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362D" w14:textId="77777777" w:rsidR="0002444D" w:rsidRDefault="003E217F">
      <w:pPr>
        <w:spacing w:after="0" w:line="240" w:lineRule="auto"/>
        <w:jc w:val="both"/>
        <w:rPr>
          <w:rFonts w:ascii="Times New Roman" w:eastAsia="Times New Roman" w:hAnsi="Times New Roman" w:cs="Times New Roman"/>
          <w:sz w:val="20"/>
          <w:szCs w:val="20"/>
        </w:rPr>
      </w:pPr>
      <w:r>
        <w:rPr>
          <w:sz w:val="20"/>
          <w:szCs w:val="20"/>
        </w:rPr>
        <w:t xml:space="preserve">Theory of Action:  Students in need, spending additional time (min. 45 days) in well-structured and aligned afterschool activities, taught by qualified personnel, focused on the 4 activity components will yield improvement in the academic performance, attendance, behavior, and promotion and graduation rates of students. </w:t>
      </w:r>
    </w:p>
    <w:p w14:paraId="19BF25EE" w14:textId="77777777" w:rsidR="0002444D" w:rsidRDefault="0002444D"/>
    <w:tbl>
      <w:tblPr>
        <w:tblStyle w:val="a"/>
        <w:tblW w:w="1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2820"/>
        <w:gridCol w:w="2460"/>
        <w:gridCol w:w="2355"/>
        <w:gridCol w:w="2385"/>
        <w:gridCol w:w="1935"/>
      </w:tblGrid>
      <w:tr w:rsidR="0002444D" w14:paraId="200EDB08" w14:textId="77777777">
        <w:trPr>
          <w:jc w:val="center"/>
        </w:trPr>
        <w:tc>
          <w:tcPr>
            <w:tcW w:w="2685" w:type="dxa"/>
            <w:shd w:val="clear" w:color="auto" w:fill="B7DDE8"/>
          </w:tcPr>
          <w:p w14:paraId="551EDD2C" w14:textId="77777777" w:rsidR="0002444D" w:rsidRDefault="003E217F">
            <w:pPr>
              <w:jc w:val="center"/>
              <w:rPr>
                <w:b/>
                <w:sz w:val="20"/>
                <w:szCs w:val="20"/>
              </w:rPr>
            </w:pPr>
            <w:r>
              <w:rPr>
                <w:b/>
                <w:sz w:val="20"/>
                <w:szCs w:val="20"/>
              </w:rPr>
              <w:t>Resources</w:t>
            </w:r>
          </w:p>
        </w:tc>
        <w:tc>
          <w:tcPr>
            <w:tcW w:w="2820" w:type="dxa"/>
            <w:shd w:val="clear" w:color="auto" w:fill="B7DDE8"/>
          </w:tcPr>
          <w:p w14:paraId="1C17C64A" w14:textId="77777777" w:rsidR="0002444D" w:rsidRDefault="003E217F">
            <w:pPr>
              <w:jc w:val="center"/>
              <w:rPr>
                <w:b/>
                <w:sz w:val="20"/>
                <w:szCs w:val="20"/>
              </w:rPr>
            </w:pPr>
            <w:r>
              <w:rPr>
                <w:b/>
                <w:sz w:val="20"/>
                <w:szCs w:val="20"/>
              </w:rPr>
              <w:t>Implementation</w:t>
            </w:r>
          </w:p>
        </w:tc>
        <w:tc>
          <w:tcPr>
            <w:tcW w:w="2460" w:type="dxa"/>
            <w:shd w:val="clear" w:color="auto" w:fill="B7DDE8"/>
          </w:tcPr>
          <w:p w14:paraId="571ECE89" w14:textId="77777777" w:rsidR="0002444D" w:rsidRDefault="003E217F">
            <w:pPr>
              <w:jc w:val="center"/>
              <w:rPr>
                <w:b/>
                <w:sz w:val="20"/>
                <w:szCs w:val="20"/>
              </w:rPr>
            </w:pPr>
            <w:r>
              <w:rPr>
                <w:b/>
                <w:sz w:val="20"/>
                <w:szCs w:val="20"/>
              </w:rPr>
              <w:t>Outputs-Activities</w:t>
            </w:r>
          </w:p>
        </w:tc>
        <w:tc>
          <w:tcPr>
            <w:tcW w:w="2355" w:type="dxa"/>
            <w:shd w:val="clear" w:color="auto" w:fill="B7DDE8"/>
          </w:tcPr>
          <w:p w14:paraId="53E64CD0" w14:textId="77777777" w:rsidR="0002444D" w:rsidRDefault="003E217F">
            <w:pPr>
              <w:jc w:val="center"/>
              <w:rPr>
                <w:b/>
                <w:sz w:val="20"/>
                <w:szCs w:val="20"/>
              </w:rPr>
            </w:pPr>
            <w:r>
              <w:rPr>
                <w:b/>
                <w:sz w:val="20"/>
                <w:szCs w:val="20"/>
              </w:rPr>
              <w:t>Outputs-Participation</w:t>
            </w:r>
          </w:p>
        </w:tc>
        <w:tc>
          <w:tcPr>
            <w:tcW w:w="2385" w:type="dxa"/>
            <w:shd w:val="clear" w:color="auto" w:fill="B7DDE8"/>
          </w:tcPr>
          <w:p w14:paraId="451DA8BF" w14:textId="77777777" w:rsidR="0002444D" w:rsidRDefault="003E217F">
            <w:pPr>
              <w:jc w:val="center"/>
              <w:rPr>
                <w:b/>
                <w:sz w:val="20"/>
                <w:szCs w:val="20"/>
              </w:rPr>
            </w:pPr>
            <w:r>
              <w:rPr>
                <w:b/>
                <w:sz w:val="20"/>
                <w:szCs w:val="20"/>
              </w:rPr>
              <w:t>Intermediate Outcomes</w:t>
            </w:r>
          </w:p>
        </w:tc>
        <w:tc>
          <w:tcPr>
            <w:tcW w:w="1935" w:type="dxa"/>
            <w:shd w:val="clear" w:color="auto" w:fill="B7DDE8"/>
          </w:tcPr>
          <w:p w14:paraId="1DDF716B" w14:textId="77777777" w:rsidR="0002444D" w:rsidRDefault="003E217F">
            <w:pPr>
              <w:jc w:val="center"/>
              <w:rPr>
                <w:b/>
                <w:sz w:val="20"/>
                <w:szCs w:val="20"/>
              </w:rPr>
            </w:pPr>
            <w:r>
              <w:rPr>
                <w:b/>
                <w:sz w:val="20"/>
                <w:szCs w:val="20"/>
              </w:rPr>
              <w:t>Impact</w:t>
            </w:r>
          </w:p>
        </w:tc>
      </w:tr>
      <w:tr w:rsidR="0002444D" w14:paraId="1F9AC013" w14:textId="77777777">
        <w:trPr>
          <w:trHeight w:val="2420"/>
          <w:jc w:val="center"/>
        </w:trPr>
        <w:tc>
          <w:tcPr>
            <w:tcW w:w="2685" w:type="dxa"/>
            <w:vMerge w:val="restart"/>
          </w:tcPr>
          <w:p w14:paraId="74F58E7B" w14:textId="77777777" w:rsidR="0002444D" w:rsidRDefault="0002444D">
            <w:pPr>
              <w:rPr>
                <w:sz w:val="20"/>
                <w:szCs w:val="20"/>
                <w:u w:val="single"/>
              </w:rPr>
            </w:pPr>
          </w:p>
          <w:p w14:paraId="0B67F6F4" w14:textId="77777777" w:rsidR="0002444D" w:rsidRDefault="003E217F">
            <w:pPr>
              <w:rPr>
                <w:b/>
                <w:u w:val="single"/>
              </w:rPr>
            </w:pPr>
            <w:r>
              <w:rPr>
                <w:b/>
                <w:u w:val="single"/>
              </w:rPr>
              <w:t>Human:</w:t>
            </w:r>
          </w:p>
          <w:p w14:paraId="2E79A245" w14:textId="77777777" w:rsidR="0002444D" w:rsidRDefault="003E217F">
            <w:pPr>
              <w:numPr>
                <w:ilvl w:val="0"/>
                <w:numId w:val="6"/>
              </w:numPr>
              <w:rPr>
                <w:sz w:val="20"/>
                <w:szCs w:val="20"/>
              </w:rPr>
            </w:pPr>
            <w:r>
              <w:rPr>
                <w:b/>
                <w:sz w:val="20"/>
                <w:szCs w:val="20"/>
                <w:u w:val="single"/>
              </w:rPr>
              <w:t>Site Coordinator</w:t>
            </w:r>
          </w:p>
          <w:p w14:paraId="0B52EA51" w14:textId="77777777" w:rsidR="0002444D" w:rsidRDefault="00D11CA6">
            <w:pPr>
              <w:jc w:val="center"/>
              <w:rPr>
                <w:sz w:val="20"/>
                <w:szCs w:val="20"/>
              </w:rPr>
            </w:pPr>
            <w:r>
              <w:rPr>
                <w:sz w:val="20"/>
                <w:szCs w:val="20"/>
              </w:rPr>
              <w:t>Chad Everett</w:t>
            </w:r>
            <w:r w:rsidR="003E217F">
              <w:rPr>
                <w:sz w:val="20"/>
                <w:szCs w:val="20"/>
              </w:rPr>
              <w:t xml:space="preserve">          </w:t>
            </w:r>
          </w:p>
          <w:p w14:paraId="06F3D037" w14:textId="77777777" w:rsidR="0002444D" w:rsidRDefault="0002444D">
            <w:pPr>
              <w:rPr>
                <w:b/>
                <w:sz w:val="20"/>
                <w:szCs w:val="20"/>
              </w:rPr>
            </w:pPr>
          </w:p>
          <w:p w14:paraId="52877697" w14:textId="77777777" w:rsidR="0002444D" w:rsidRDefault="0002444D">
            <w:pPr>
              <w:rPr>
                <w:b/>
                <w:sz w:val="20"/>
                <w:szCs w:val="20"/>
                <w:u w:val="single"/>
              </w:rPr>
            </w:pPr>
          </w:p>
          <w:p w14:paraId="31DD69EE" w14:textId="1E9FE03D" w:rsidR="0002444D" w:rsidRDefault="00E53B78">
            <w:pPr>
              <w:numPr>
                <w:ilvl w:val="0"/>
                <w:numId w:val="6"/>
              </w:numPr>
              <w:rPr>
                <w:sz w:val="20"/>
                <w:szCs w:val="20"/>
              </w:rPr>
            </w:pPr>
            <w:r>
              <w:rPr>
                <w:b/>
                <w:sz w:val="20"/>
                <w:szCs w:val="20"/>
                <w:u w:val="single"/>
              </w:rPr>
              <w:t>6</w:t>
            </w:r>
            <w:r w:rsidR="003E217F">
              <w:rPr>
                <w:b/>
                <w:sz w:val="20"/>
                <w:szCs w:val="20"/>
                <w:u w:val="single"/>
              </w:rPr>
              <w:t xml:space="preserve"> Academic Assistance</w:t>
            </w:r>
          </w:p>
          <w:p w14:paraId="16359898" w14:textId="77777777" w:rsidR="0002444D" w:rsidRDefault="003E217F">
            <w:pPr>
              <w:ind w:left="720"/>
              <w:rPr>
                <w:b/>
                <w:sz w:val="20"/>
                <w:szCs w:val="20"/>
                <w:u w:val="single"/>
              </w:rPr>
            </w:pPr>
            <w:r>
              <w:rPr>
                <w:b/>
                <w:sz w:val="20"/>
                <w:szCs w:val="20"/>
                <w:u w:val="single"/>
              </w:rPr>
              <w:t xml:space="preserve">ACE Certified </w:t>
            </w:r>
          </w:p>
          <w:p w14:paraId="212BBD7D" w14:textId="77777777" w:rsidR="0002444D" w:rsidRDefault="003E217F">
            <w:pPr>
              <w:ind w:left="720"/>
              <w:rPr>
                <w:b/>
                <w:sz w:val="20"/>
                <w:szCs w:val="20"/>
                <w:u w:val="single"/>
              </w:rPr>
            </w:pPr>
            <w:r>
              <w:rPr>
                <w:b/>
                <w:sz w:val="20"/>
                <w:szCs w:val="20"/>
                <w:u w:val="single"/>
              </w:rPr>
              <w:t>Teachers</w:t>
            </w:r>
          </w:p>
          <w:p w14:paraId="261115B7" w14:textId="77777777" w:rsidR="00D11CA6" w:rsidRDefault="00D11CA6">
            <w:pPr>
              <w:ind w:left="720"/>
              <w:rPr>
                <w:sz w:val="20"/>
                <w:szCs w:val="20"/>
              </w:rPr>
            </w:pPr>
            <w:r>
              <w:rPr>
                <w:sz w:val="20"/>
                <w:szCs w:val="20"/>
              </w:rPr>
              <w:t>M. Blankenship</w:t>
            </w:r>
          </w:p>
          <w:p w14:paraId="1B45E647" w14:textId="77777777" w:rsidR="00D11CA6" w:rsidRDefault="00D11CA6">
            <w:pPr>
              <w:ind w:left="720"/>
              <w:rPr>
                <w:sz w:val="20"/>
                <w:szCs w:val="20"/>
              </w:rPr>
            </w:pPr>
            <w:r>
              <w:rPr>
                <w:sz w:val="20"/>
                <w:szCs w:val="20"/>
              </w:rPr>
              <w:t>C. Crain</w:t>
            </w:r>
          </w:p>
          <w:p w14:paraId="546E31DF" w14:textId="77777777" w:rsidR="00D11CA6" w:rsidRDefault="00D11CA6" w:rsidP="00D40863">
            <w:pPr>
              <w:rPr>
                <w:sz w:val="20"/>
                <w:szCs w:val="20"/>
              </w:rPr>
            </w:pPr>
            <w:r>
              <w:rPr>
                <w:sz w:val="20"/>
                <w:szCs w:val="20"/>
              </w:rPr>
              <w:t xml:space="preserve">                C. Morrill</w:t>
            </w:r>
          </w:p>
          <w:p w14:paraId="227C08F0" w14:textId="77777777" w:rsidR="00D11CA6" w:rsidRDefault="00D11CA6" w:rsidP="00D11CA6">
            <w:pPr>
              <w:ind w:left="720"/>
              <w:rPr>
                <w:sz w:val="20"/>
                <w:szCs w:val="20"/>
              </w:rPr>
            </w:pPr>
            <w:r>
              <w:rPr>
                <w:sz w:val="20"/>
                <w:szCs w:val="20"/>
              </w:rPr>
              <w:t>J. Tarr</w:t>
            </w:r>
          </w:p>
          <w:p w14:paraId="0B6F9943" w14:textId="77777777" w:rsidR="00D11CA6" w:rsidRDefault="00D11CA6" w:rsidP="00D11CA6">
            <w:pPr>
              <w:ind w:left="720"/>
              <w:rPr>
                <w:sz w:val="20"/>
                <w:szCs w:val="20"/>
              </w:rPr>
            </w:pPr>
            <w:r>
              <w:rPr>
                <w:sz w:val="20"/>
                <w:szCs w:val="20"/>
              </w:rPr>
              <w:t>L. Thomas</w:t>
            </w:r>
          </w:p>
          <w:p w14:paraId="53574A0C" w14:textId="5ADD1C5F" w:rsidR="000A0FEB" w:rsidRPr="00D11CA6" w:rsidRDefault="00E53B78" w:rsidP="00D11CA6">
            <w:pPr>
              <w:ind w:left="720"/>
              <w:rPr>
                <w:sz w:val="20"/>
                <w:szCs w:val="20"/>
              </w:rPr>
            </w:pPr>
            <w:r>
              <w:rPr>
                <w:sz w:val="20"/>
                <w:szCs w:val="20"/>
              </w:rPr>
              <w:t>H. Watson</w:t>
            </w:r>
          </w:p>
          <w:p w14:paraId="56C09CBA" w14:textId="77777777" w:rsidR="00D11CA6" w:rsidRDefault="00D11CA6">
            <w:pPr>
              <w:rPr>
                <w:sz w:val="20"/>
                <w:szCs w:val="20"/>
              </w:rPr>
            </w:pPr>
          </w:p>
          <w:p w14:paraId="36497AC4" w14:textId="77777777" w:rsidR="00D11CA6" w:rsidRPr="00D11CA6" w:rsidRDefault="00D11CA6">
            <w:pPr>
              <w:rPr>
                <w:sz w:val="20"/>
                <w:szCs w:val="20"/>
              </w:rPr>
            </w:pPr>
          </w:p>
          <w:p w14:paraId="3BF779F6" w14:textId="77777777" w:rsidR="0002444D" w:rsidRDefault="003E217F">
            <w:pPr>
              <w:rPr>
                <w:sz w:val="20"/>
                <w:szCs w:val="20"/>
              </w:rPr>
            </w:pPr>
            <w:r>
              <w:rPr>
                <w:sz w:val="20"/>
                <w:szCs w:val="20"/>
              </w:rPr>
              <w:t xml:space="preserve">                  </w:t>
            </w:r>
          </w:p>
          <w:p w14:paraId="200E9428" w14:textId="77777777" w:rsidR="0002444D" w:rsidRDefault="0002444D">
            <w:pPr>
              <w:jc w:val="center"/>
              <w:rPr>
                <w:sz w:val="20"/>
                <w:szCs w:val="20"/>
              </w:rPr>
            </w:pPr>
          </w:p>
          <w:p w14:paraId="6A568870" w14:textId="77777777" w:rsidR="0002444D" w:rsidRDefault="0002444D">
            <w:pPr>
              <w:jc w:val="center"/>
              <w:rPr>
                <w:sz w:val="20"/>
                <w:szCs w:val="20"/>
                <w:u w:val="single"/>
              </w:rPr>
            </w:pPr>
          </w:p>
          <w:p w14:paraId="14BD1C96" w14:textId="77777777" w:rsidR="000A0FEB" w:rsidRDefault="000020CC" w:rsidP="00E84B36">
            <w:pPr>
              <w:ind w:left="720"/>
              <w:rPr>
                <w:sz w:val="20"/>
                <w:szCs w:val="20"/>
              </w:rPr>
            </w:pPr>
            <w:r>
              <w:rPr>
                <w:b/>
                <w:sz w:val="20"/>
                <w:szCs w:val="20"/>
                <w:u w:val="single"/>
              </w:rPr>
              <w:t>1</w:t>
            </w:r>
            <w:r w:rsidR="00D40863">
              <w:rPr>
                <w:b/>
                <w:sz w:val="20"/>
                <w:szCs w:val="20"/>
                <w:u w:val="single"/>
              </w:rPr>
              <w:t xml:space="preserve">1 </w:t>
            </w:r>
            <w:r w:rsidR="003E217F">
              <w:rPr>
                <w:b/>
                <w:sz w:val="20"/>
                <w:szCs w:val="20"/>
                <w:u w:val="single"/>
              </w:rPr>
              <w:t>ACE Enrichment Staff</w:t>
            </w:r>
            <w:r w:rsidR="003E217F">
              <w:rPr>
                <w:b/>
                <w:sz w:val="20"/>
                <w:szCs w:val="20"/>
                <w:u w:val="single"/>
              </w:rPr>
              <w:br/>
            </w:r>
            <w:r w:rsidR="003E217F">
              <w:rPr>
                <w:b/>
                <w:sz w:val="20"/>
                <w:szCs w:val="20"/>
              </w:rPr>
              <w:t xml:space="preserve">               </w:t>
            </w:r>
            <w:r w:rsidR="003E217F">
              <w:rPr>
                <w:sz w:val="20"/>
                <w:szCs w:val="20"/>
              </w:rPr>
              <w:t xml:space="preserve"> </w:t>
            </w:r>
          </w:p>
          <w:p w14:paraId="35FE6F8C" w14:textId="77777777" w:rsidR="00E84B36" w:rsidRDefault="00E84B36" w:rsidP="00E84B36">
            <w:pPr>
              <w:ind w:left="720"/>
              <w:rPr>
                <w:sz w:val="20"/>
                <w:szCs w:val="20"/>
              </w:rPr>
            </w:pPr>
            <w:r>
              <w:rPr>
                <w:sz w:val="20"/>
                <w:szCs w:val="20"/>
              </w:rPr>
              <w:t>M. Blankenship</w:t>
            </w:r>
          </w:p>
          <w:p w14:paraId="642166D6" w14:textId="53B6643B" w:rsidR="00E53B78" w:rsidRDefault="00E53B78" w:rsidP="00E84B36">
            <w:pPr>
              <w:ind w:left="720"/>
              <w:rPr>
                <w:sz w:val="20"/>
                <w:szCs w:val="20"/>
              </w:rPr>
            </w:pPr>
            <w:r>
              <w:rPr>
                <w:sz w:val="20"/>
                <w:szCs w:val="20"/>
              </w:rPr>
              <w:t xml:space="preserve">D. </w:t>
            </w:r>
            <w:proofErr w:type="spellStart"/>
            <w:r>
              <w:rPr>
                <w:sz w:val="20"/>
                <w:szCs w:val="20"/>
              </w:rPr>
              <w:t>Colunga</w:t>
            </w:r>
            <w:proofErr w:type="spellEnd"/>
          </w:p>
          <w:p w14:paraId="0A34691B" w14:textId="1FA3A5EE" w:rsidR="00E84B36" w:rsidRDefault="00E84B36" w:rsidP="00E84B36">
            <w:pPr>
              <w:ind w:left="720"/>
              <w:rPr>
                <w:sz w:val="20"/>
                <w:szCs w:val="20"/>
              </w:rPr>
            </w:pPr>
            <w:r>
              <w:rPr>
                <w:sz w:val="20"/>
                <w:szCs w:val="20"/>
              </w:rPr>
              <w:t>C. Crain</w:t>
            </w:r>
          </w:p>
          <w:p w14:paraId="17B0F7EB" w14:textId="77777777" w:rsidR="00E84B36" w:rsidRDefault="00E84B36" w:rsidP="00E84B36">
            <w:pPr>
              <w:ind w:left="720"/>
              <w:rPr>
                <w:sz w:val="20"/>
                <w:szCs w:val="20"/>
              </w:rPr>
            </w:pPr>
            <w:r>
              <w:rPr>
                <w:sz w:val="20"/>
                <w:szCs w:val="20"/>
              </w:rPr>
              <w:t>R. Dean</w:t>
            </w:r>
          </w:p>
          <w:p w14:paraId="6C177E84" w14:textId="17302040" w:rsidR="00E53B78" w:rsidRDefault="00E84B36" w:rsidP="00D40863">
            <w:pPr>
              <w:rPr>
                <w:sz w:val="20"/>
                <w:szCs w:val="20"/>
              </w:rPr>
            </w:pPr>
            <w:r>
              <w:rPr>
                <w:sz w:val="20"/>
                <w:szCs w:val="20"/>
              </w:rPr>
              <w:t xml:space="preserve">               </w:t>
            </w:r>
            <w:r w:rsidR="00E53B78">
              <w:rPr>
                <w:sz w:val="20"/>
                <w:szCs w:val="20"/>
              </w:rPr>
              <w:t xml:space="preserve"> K. Galindo</w:t>
            </w:r>
            <w:r>
              <w:rPr>
                <w:sz w:val="20"/>
                <w:szCs w:val="20"/>
              </w:rPr>
              <w:t xml:space="preserve"> </w:t>
            </w:r>
          </w:p>
          <w:p w14:paraId="123ECEF7" w14:textId="03B4358D" w:rsidR="00E53B78" w:rsidRDefault="00E53B78" w:rsidP="00D40863">
            <w:pPr>
              <w:rPr>
                <w:sz w:val="20"/>
                <w:szCs w:val="20"/>
              </w:rPr>
            </w:pPr>
            <w:r>
              <w:rPr>
                <w:sz w:val="20"/>
                <w:szCs w:val="20"/>
              </w:rPr>
              <w:t xml:space="preserve">                M. Lopez</w:t>
            </w:r>
          </w:p>
          <w:p w14:paraId="23C90E8C" w14:textId="71F36B6B" w:rsidR="00E84B36" w:rsidRDefault="00E53B78" w:rsidP="00D40863">
            <w:pPr>
              <w:rPr>
                <w:sz w:val="20"/>
                <w:szCs w:val="20"/>
              </w:rPr>
            </w:pPr>
            <w:r>
              <w:rPr>
                <w:sz w:val="20"/>
                <w:szCs w:val="20"/>
              </w:rPr>
              <w:t xml:space="preserve">                </w:t>
            </w:r>
            <w:r w:rsidR="00E84B36">
              <w:rPr>
                <w:sz w:val="20"/>
                <w:szCs w:val="20"/>
              </w:rPr>
              <w:t>C. Morrill</w:t>
            </w:r>
          </w:p>
          <w:p w14:paraId="733FCE39" w14:textId="77777777" w:rsidR="00E84B36" w:rsidRDefault="00E84B36" w:rsidP="00E84B36">
            <w:pPr>
              <w:ind w:left="720"/>
              <w:rPr>
                <w:sz w:val="20"/>
                <w:szCs w:val="20"/>
              </w:rPr>
            </w:pPr>
            <w:r>
              <w:rPr>
                <w:sz w:val="20"/>
                <w:szCs w:val="20"/>
              </w:rPr>
              <w:lastRenderedPageBreak/>
              <w:t>J. Tarr</w:t>
            </w:r>
          </w:p>
          <w:p w14:paraId="71D757D7" w14:textId="77777777" w:rsidR="00E84B36" w:rsidRDefault="00E84B36" w:rsidP="00E84B36">
            <w:pPr>
              <w:ind w:left="720"/>
              <w:rPr>
                <w:sz w:val="20"/>
                <w:szCs w:val="20"/>
              </w:rPr>
            </w:pPr>
            <w:r>
              <w:rPr>
                <w:sz w:val="20"/>
                <w:szCs w:val="20"/>
              </w:rPr>
              <w:t>L. Thomas</w:t>
            </w:r>
          </w:p>
          <w:p w14:paraId="75A44A83" w14:textId="77777777" w:rsidR="000A0FEB" w:rsidRPr="00D11CA6" w:rsidRDefault="000A0FEB" w:rsidP="00E84B36">
            <w:pPr>
              <w:ind w:left="720"/>
              <w:rPr>
                <w:sz w:val="20"/>
                <w:szCs w:val="20"/>
              </w:rPr>
            </w:pPr>
          </w:p>
          <w:p w14:paraId="3ACB71CF" w14:textId="77777777" w:rsidR="0002444D" w:rsidRDefault="003E217F">
            <w:pPr>
              <w:rPr>
                <w:sz w:val="20"/>
                <w:szCs w:val="20"/>
                <w:u w:val="single"/>
              </w:rPr>
            </w:pPr>
            <w:r>
              <w:rPr>
                <w:sz w:val="20"/>
                <w:szCs w:val="20"/>
              </w:rPr>
              <w:t xml:space="preserve">      </w:t>
            </w:r>
            <w:r>
              <w:rPr>
                <w:sz w:val="20"/>
                <w:szCs w:val="20"/>
                <w:u w:val="single"/>
              </w:rPr>
              <w:t xml:space="preserve">   </w:t>
            </w:r>
          </w:p>
          <w:p w14:paraId="29D9F388" w14:textId="77777777" w:rsidR="0002444D" w:rsidRDefault="003E217F">
            <w:pPr>
              <w:rPr>
                <w:b/>
                <w:sz w:val="20"/>
                <w:szCs w:val="20"/>
                <w:u w:val="single"/>
              </w:rPr>
            </w:pPr>
            <w:r>
              <w:rPr>
                <w:b/>
                <w:sz w:val="20"/>
                <w:szCs w:val="20"/>
                <w:u w:val="single"/>
              </w:rPr>
              <w:t>Support:</w:t>
            </w:r>
          </w:p>
          <w:p w14:paraId="29608060" w14:textId="77777777" w:rsidR="00E84B36" w:rsidRDefault="00E84B36">
            <w:pPr>
              <w:rPr>
                <w:sz w:val="20"/>
                <w:szCs w:val="20"/>
              </w:rPr>
            </w:pPr>
            <w:r>
              <w:rPr>
                <w:sz w:val="20"/>
                <w:szCs w:val="20"/>
              </w:rPr>
              <w:t>Jeanie Gilbert, PD</w:t>
            </w:r>
          </w:p>
          <w:p w14:paraId="76299FCA" w14:textId="77777777" w:rsidR="00E84B36" w:rsidRDefault="00E84B36">
            <w:pPr>
              <w:rPr>
                <w:sz w:val="20"/>
                <w:szCs w:val="20"/>
              </w:rPr>
            </w:pPr>
            <w:r>
              <w:rPr>
                <w:sz w:val="20"/>
                <w:szCs w:val="20"/>
              </w:rPr>
              <w:t>Hilary Martinez, FE</w:t>
            </w:r>
          </w:p>
          <w:p w14:paraId="35E3FC13" w14:textId="663DE73A" w:rsidR="00E84B36" w:rsidRDefault="00E53B78">
            <w:pPr>
              <w:rPr>
                <w:sz w:val="20"/>
                <w:szCs w:val="20"/>
              </w:rPr>
            </w:pPr>
            <w:r>
              <w:rPr>
                <w:sz w:val="20"/>
                <w:szCs w:val="20"/>
              </w:rPr>
              <w:t>Dennis Hill</w:t>
            </w:r>
            <w:r w:rsidR="00E84B36">
              <w:rPr>
                <w:sz w:val="20"/>
                <w:szCs w:val="20"/>
              </w:rPr>
              <w:t>, Superintendent</w:t>
            </w:r>
          </w:p>
          <w:p w14:paraId="064A29C4" w14:textId="77777777" w:rsidR="00E84B36" w:rsidRDefault="00E84B36">
            <w:pPr>
              <w:rPr>
                <w:sz w:val="20"/>
                <w:szCs w:val="20"/>
              </w:rPr>
            </w:pPr>
            <w:r>
              <w:rPr>
                <w:sz w:val="20"/>
                <w:szCs w:val="20"/>
              </w:rPr>
              <w:t>Shona Moore, Principal</w:t>
            </w:r>
          </w:p>
          <w:p w14:paraId="6630F4E8" w14:textId="77777777" w:rsidR="00E84B36" w:rsidRDefault="00E84B36">
            <w:pPr>
              <w:rPr>
                <w:sz w:val="20"/>
                <w:szCs w:val="20"/>
              </w:rPr>
            </w:pPr>
            <w:r>
              <w:rPr>
                <w:sz w:val="20"/>
                <w:szCs w:val="20"/>
              </w:rPr>
              <w:t>Sandy Bryant, Counselor</w:t>
            </w:r>
          </w:p>
          <w:p w14:paraId="7F3044AA" w14:textId="77777777" w:rsidR="00E84B36" w:rsidRDefault="00E84B36">
            <w:pPr>
              <w:rPr>
                <w:sz w:val="20"/>
                <w:szCs w:val="20"/>
              </w:rPr>
            </w:pPr>
            <w:r>
              <w:rPr>
                <w:sz w:val="20"/>
                <w:szCs w:val="20"/>
              </w:rPr>
              <w:t>Central Texas Afterschool Network</w:t>
            </w:r>
          </w:p>
          <w:p w14:paraId="79C72C89" w14:textId="77777777" w:rsidR="00E84B36" w:rsidRDefault="00E84B36">
            <w:pPr>
              <w:rPr>
                <w:sz w:val="20"/>
                <w:szCs w:val="20"/>
              </w:rPr>
            </w:pPr>
            <w:r>
              <w:rPr>
                <w:sz w:val="20"/>
                <w:szCs w:val="20"/>
              </w:rPr>
              <w:t>TX 21</w:t>
            </w:r>
            <w:r w:rsidRPr="00E84B36">
              <w:rPr>
                <w:sz w:val="20"/>
                <w:szCs w:val="20"/>
                <w:vertAlign w:val="superscript"/>
              </w:rPr>
              <w:t>st</w:t>
            </w:r>
            <w:r>
              <w:rPr>
                <w:sz w:val="20"/>
                <w:szCs w:val="20"/>
              </w:rPr>
              <w:t xml:space="preserve"> CCLC</w:t>
            </w:r>
          </w:p>
          <w:p w14:paraId="69046A7E" w14:textId="77777777" w:rsidR="00E84B36" w:rsidRDefault="00E84B36">
            <w:pPr>
              <w:rPr>
                <w:sz w:val="20"/>
                <w:szCs w:val="20"/>
              </w:rPr>
            </w:pPr>
            <w:r>
              <w:rPr>
                <w:sz w:val="20"/>
                <w:szCs w:val="20"/>
              </w:rPr>
              <w:t>Texas Education Agency</w:t>
            </w:r>
          </w:p>
          <w:p w14:paraId="6976652C" w14:textId="77777777" w:rsidR="00E84B36" w:rsidRDefault="00E84B36">
            <w:pPr>
              <w:rPr>
                <w:sz w:val="20"/>
                <w:szCs w:val="20"/>
              </w:rPr>
            </w:pPr>
            <w:r>
              <w:rPr>
                <w:sz w:val="20"/>
                <w:szCs w:val="20"/>
              </w:rPr>
              <w:t>Community Task Force</w:t>
            </w:r>
          </w:p>
          <w:p w14:paraId="7E143D6B" w14:textId="77777777" w:rsidR="00E84B36" w:rsidRPr="00E84B36" w:rsidRDefault="00E84B36">
            <w:pPr>
              <w:rPr>
                <w:sz w:val="20"/>
                <w:szCs w:val="20"/>
              </w:rPr>
            </w:pPr>
          </w:p>
          <w:p w14:paraId="69853C69" w14:textId="77777777" w:rsidR="0002444D" w:rsidRDefault="0002444D">
            <w:pPr>
              <w:rPr>
                <w:sz w:val="20"/>
                <w:szCs w:val="20"/>
                <w:u w:val="single"/>
              </w:rPr>
            </w:pPr>
          </w:p>
          <w:p w14:paraId="376B82CE" w14:textId="77777777" w:rsidR="0002444D" w:rsidRDefault="003E217F">
            <w:pPr>
              <w:rPr>
                <w:b/>
                <w:sz w:val="20"/>
                <w:szCs w:val="20"/>
                <w:u w:val="single"/>
              </w:rPr>
            </w:pPr>
            <w:r>
              <w:rPr>
                <w:b/>
                <w:sz w:val="20"/>
                <w:szCs w:val="20"/>
                <w:u w:val="single"/>
              </w:rPr>
              <w:t>Curriculum &amp; Supplies:</w:t>
            </w:r>
          </w:p>
          <w:p w14:paraId="3285D993" w14:textId="77777777" w:rsidR="001F3449" w:rsidRDefault="001F3449">
            <w:pPr>
              <w:rPr>
                <w:sz w:val="20"/>
                <w:szCs w:val="20"/>
              </w:rPr>
            </w:pPr>
            <w:r>
              <w:rPr>
                <w:sz w:val="20"/>
                <w:szCs w:val="20"/>
              </w:rPr>
              <w:t>Accelerated Reader</w:t>
            </w:r>
          </w:p>
          <w:p w14:paraId="53F8B3D8" w14:textId="77777777" w:rsidR="001F3449" w:rsidRDefault="008659D4">
            <w:pPr>
              <w:rPr>
                <w:sz w:val="20"/>
                <w:szCs w:val="20"/>
              </w:rPr>
            </w:pPr>
            <w:r>
              <w:rPr>
                <w:sz w:val="20"/>
                <w:szCs w:val="20"/>
              </w:rPr>
              <w:t>Study Island</w:t>
            </w:r>
          </w:p>
          <w:p w14:paraId="07183E56" w14:textId="77777777" w:rsidR="008659D4" w:rsidRDefault="008659D4">
            <w:pPr>
              <w:rPr>
                <w:sz w:val="20"/>
                <w:szCs w:val="20"/>
              </w:rPr>
            </w:pPr>
            <w:r>
              <w:rPr>
                <w:sz w:val="20"/>
                <w:szCs w:val="20"/>
              </w:rPr>
              <w:t>Cool Math</w:t>
            </w:r>
          </w:p>
          <w:p w14:paraId="481C2D0D" w14:textId="77777777" w:rsidR="008659D4" w:rsidRDefault="008659D4">
            <w:pPr>
              <w:rPr>
                <w:sz w:val="20"/>
                <w:szCs w:val="20"/>
              </w:rPr>
            </w:pPr>
            <w:r>
              <w:rPr>
                <w:sz w:val="20"/>
                <w:szCs w:val="20"/>
              </w:rPr>
              <w:t>Prodigy</w:t>
            </w:r>
          </w:p>
          <w:p w14:paraId="7BF93452" w14:textId="77777777" w:rsidR="008659D4" w:rsidRDefault="008659D4">
            <w:pPr>
              <w:rPr>
                <w:sz w:val="20"/>
                <w:szCs w:val="20"/>
              </w:rPr>
            </w:pPr>
            <w:r>
              <w:rPr>
                <w:sz w:val="20"/>
                <w:szCs w:val="20"/>
              </w:rPr>
              <w:t>TEKs Resource System</w:t>
            </w:r>
          </w:p>
          <w:p w14:paraId="22591D82" w14:textId="77777777" w:rsidR="008659D4" w:rsidRDefault="008659D4">
            <w:pPr>
              <w:rPr>
                <w:sz w:val="20"/>
                <w:szCs w:val="20"/>
              </w:rPr>
            </w:pPr>
            <w:r>
              <w:rPr>
                <w:sz w:val="20"/>
                <w:szCs w:val="20"/>
              </w:rPr>
              <w:t>TEKs</w:t>
            </w:r>
          </w:p>
          <w:p w14:paraId="4FCDD779" w14:textId="77777777" w:rsidR="008659D4" w:rsidRDefault="008659D4">
            <w:pPr>
              <w:rPr>
                <w:sz w:val="20"/>
                <w:szCs w:val="20"/>
              </w:rPr>
            </w:pPr>
            <w:r>
              <w:rPr>
                <w:sz w:val="20"/>
                <w:szCs w:val="20"/>
              </w:rPr>
              <w:t>Laptops</w:t>
            </w:r>
          </w:p>
          <w:p w14:paraId="26D00F3B" w14:textId="77777777" w:rsidR="008659D4" w:rsidRDefault="008659D4">
            <w:pPr>
              <w:rPr>
                <w:sz w:val="20"/>
                <w:szCs w:val="20"/>
              </w:rPr>
            </w:pPr>
            <w:r>
              <w:rPr>
                <w:sz w:val="20"/>
                <w:szCs w:val="20"/>
              </w:rPr>
              <w:t>Various Board Games</w:t>
            </w:r>
          </w:p>
          <w:p w14:paraId="16E50ED9" w14:textId="77777777" w:rsidR="008659D4" w:rsidRDefault="008659D4">
            <w:pPr>
              <w:rPr>
                <w:sz w:val="20"/>
                <w:szCs w:val="20"/>
              </w:rPr>
            </w:pPr>
            <w:r>
              <w:rPr>
                <w:sz w:val="20"/>
                <w:szCs w:val="20"/>
              </w:rPr>
              <w:t>Various Sports Equipment</w:t>
            </w:r>
          </w:p>
          <w:p w14:paraId="6C774816" w14:textId="77777777" w:rsidR="008659D4" w:rsidRDefault="008659D4">
            <w:pPr>
              <w:rPr>
                <w:sz w:val="20"/>
                <w:szCs w:val="20"/>
              </w:rPr>
            </w:pPr>
          </w:p>
          <w:p w14:paraId="3715691B" w14:textId="77777777" w:rsidR="008659D4" w:rsidRPr="001F3449" w:rsidRDefault="008659D4">
            <w:pPr>
              <w:rPr>
                <w:sz w:val="20"/>
                <w:szCs w:val="20"/>
              </w:rPr>
            </w:pPr>
          </w:p>
          <w:p w14:paraId="4B6E070D" w14:textId="77777777" w:rsidR="000020CC" w:rsidRDefault="000020CC">
            <w:pPr>
              <w:rPr>
                <w:b/>
                <w:sz w:val="20"/>
                <w:szCs w:val="20"/>
                <w:u w:val="single"/>
              </w:rPr>
            </w:pPr>
          </w:p>
          <w:p w14:paraId="57115A2F" w14:textId="77777777" w:rsidR="0002444D" w:rsidRDefault="0002444D">
            <w:pPr>
              <w:rPr>
                <w:sz w:val="20"/>
                <w:szCs w:val="20"/>
                <w:u w:val="single"/>
              </w:rPr>
            </w:pPr>
          </w:p>
          <w:p w14:paraId="4FBD9C75" w14:textId="77777777" w:rsidR="0002444D" w:rsidRDefault="003E217F">
            <w:pPr>
              <w:rPr>
                <w:b/>
                <w:sz w:val="20"/>
                <w:szCs w:val="20"/>
                <w:u w:val="single"/>
              </w:rPr>
            </w:pPr>
            <w:r>
              <w:rPr>
                <w:b/>
                <w:sz w:val="20"/>
                <w:szCs w:val="20"/>
                <w:u w:val="single"/>
              </w:rPr>
              <w:t>Partners:</w:t>
            </w:r>
          </w:p>
          <w:p w14:paraId="3828171C" w14:textId="77777777" w:rsidR="00E84B36" w:rsidRPr="00E84B36" w:rsidRDefault="00E84B36">
            <w:pPr>
              <w:rPr>
                <w:sz w:val="20"/>
                <w:szCs w:val="20"/>
              </w:rPr>
            </w:pPr>
            <w:r>
              <w:rPr>
                <w:sz w:val="20"/>
                <w:szCs w:val="20"/>
              </w:rPr>
              <w:t xml:space="preserve">Texas A&amp;M AgriLife Extension </w:t>
            </w:r>
          </w:p>
          <w:p w14:paraId="750B6882" w14:textId="77777777" w:rsidR="0002444D" w:rsidRDefault="0002444D">
            <w:pPr>
              <w:rPr>
                <w:b/>
                <w:sz w:val="20"/>
                <w:szCs w:val="20"/>
                <w:u w:val="single"/>
              </w:rPr>
            </w:pPr>
          </w:p>
          <w:p w14:paraId="51B52D2D" w14:textId="77777777" w:rsidR="0002444D" w:rsidRDefault="0002444D">
            <w:pPr>
              <w:rPr>
                <w:sz w:val="20"/>
                <w:szCs w:val="20"/>
                <w:u w:val="single"/>
              </w:rPr>
            </w:pPr>
          </w:p>
          <w:p w14:paraId="2E92EB32" w14:textId="77777777" w:rsidR="0002444D" w:rsidRDefault="0002444D">
            <w:pPr>
              <w:rPr>
                <w:sz w:val="20"/>
                <w:szCs w:val="20"/>
                <w:u w:val="single"/>
              </w:rPr>
            </w:pPr>
          </w:p>
          <w:p w14:paraId="55559A74" w14:textId="77777777" w:rsidR="0002444D" w:rsidRDefault="0002444D">
            <w:pPr>
              <w:rPr>
                <w:sz w:val="20"/>
                <w:szCs w:val="20"/>
                <w:u w:val="single"/>
              </w:rPr>
            </w:pPr>
          </w:p>
          <w:p w14:paraId="5013444F" w14:textId="77777777" w:rsidR="0002444D" w:rsidRDefault="0002444D">
            <w:pPr>
              <w:rPr>
                <w:u w:val="single"/>
              </w:rPr>
            </w:pPr>
          </w:p>
          <w:p w14:paraId="0E306152" w14:textId="77777777" w:rsidR="0002444D" w:rsidRDefault="0002444D">
            <w:pPr>
              <w:rPr>
                <w:u w:val="single"/>
              </w:rPr>
            </w:pPr>
          </w:p>
          <w:p w14:paraId="7112395D" w14:textId="77777777" w:rsidR="0002444D" w:rsidRDefault="0002444D">
            <w:pPr>
              <w:rPr>
                <w:u w:val="single"/>
              </w:rPr>
            </w:pPr>
          </w:p>
          <w:p w14:paraId="632F95ED" w14:textId="77777777" w:rsidR="0002444D" w:rsidRDefault="0002444D">
            <w:pPr>
              <w:rPr>
                <w:u w:val="single"/>
              </w:rPr>
            </w:pPr>
          </w:p>
        </w:tc>
        <w:tc>
          <w:tcPr>
            <w:tcW w:w="2820" w:type="dxa"/>
            <w:vMerge w:val="restart"/>
          </w:tcPr>
          <w:p w14:paraId="339789BA" w14:textId="77777777" w:rsidR="0002444D" w:rsidRDefault="0002444D">
            <w:pPr>
              <w:rPr>
                <w:sz w:val="20"/>
                <w:szCs w:val="20"/>
              </w:rPr>
            </w:pPr>
          </w:p>
          <w:p w14:paraId="578B7C3C" w14:textId="77777777" w:rsidR="0002444D" w:rsidRDefault="003E217F">
            <w:pPr>
              <w:rPr>
                <w:b/>
              </w:rPr>
            </w:pPr>
            <w:r>
              <w:rPr>
                <w:b/>
              </w:rPr>
              <w:t>School Program Alignment:</w:t>
            </w:r>
          </w:p>
          <w:p w14:paraId="1D29F792" w14:textId="77777777" w:rsidR="0002444D" w:rsidRDefault="003E217F">
            <w:pPr>
              <w:numPr>
                <w:ilvl w:val="0"/>
                <w:numId w:val="11"/>
              </w:numPr>
              <w:rPr>
                <w:sz w:val="20"/>
                <w:szCs w:val="20"/>
                <w:u w:val="single"/>
              </w:rPr>
            </w:pPr>
            <w:r>
              <w:rPr>
                <w:sz w:val="20"/>
                <w:szCs w:val="20"/>
                <w:u w:val="single"/>
              </w:rPr>
              <w:t>Campus Improvement Plan</w:t>
            </w:r>
          </w:p>
          <w:p w14:paraId="6E0B537C" w14:textId="77777777" w:rsidR="0002444D" w:rsidRDefault="003E217F">
            <w:pPr>
              <w:numPr>
                <w:ilvl w:val="0"/>
                <w:numId w:val="11"/>
              </w:numPr>
              <w:rPr>
                <w:sz w:val="20"/>
                <w:szCs w:val="20"/>
                <w:u w:val="single"/>
              </w:rPr>
            </w:pPr>
            <w:r>
              <w:rPr>
                <w:sz w:val="20"/>
                <w:szCs w:val="20"/>
                <w:u w:val="single"/>
              </w:rPr>
              <w:t>Needs Assessment</w:t>
            </w:r>
          </w:p>
          <w:p w14:paraId="438EA5C5" w14:textId="77777777" w:rsidR="0002444D" w:rsidRDefault="003E217F">
            <w:pPr>
              <w:numPr>
                <w:ilvl w:val="0"/>
                <w:numId w:val="11"/>
              </w:numPr>
              <w:rPr>
                <w:sz w:val="20"/>
                <w:szCs w:val="20"/>
                <w:u w:val="single"/>
              </w:rPr>
            </w:pPr>
            <w:r>
              <w:rPr>
                <w:sz w:val="20"/>
                <w:szCs w:val="20"/>
                <w:u w:val="single"/>
              </w:rPr>
              <w:t>SC attends monthly school day staff meetings</w:t>
            </w:r>
          </w:p>
          <w:p w14:paraId="527A5BCB" w14:textId="77777777" w:rsidR="0002444D" w:rsidRDefault="003E217F">
            <w:pPr>
              <w:numPr>
                <w:ilvl w:val="0"/>
                <w:numId w:val="11"/>
              </w:numPr>
              <w:rPr>
                <w:sz w:val="20"/>
                <w:szCs w:val="20"/>
                <w:u w:val="single"/>
              </w:rPr>
            </w:pPr>
            <w:r>
              <w:rPr>
                <w:sz w:val="20"/>
                <w:szCs w:val="20"/>
                <w:u w:val="single"/>
              </w:rPr>
              <w:t>SC holds monthly ACE staff meetings</w:t>
            </w:r>
          </w:p>
          <w:p w14:paraId="3B2063CC" w14:textId="77777777" w:rsidR="0002444D" w:rsidRDefault="003E217F">
            <w:pPr>
              <w:numPr>
                <w:ilvl w:val="0"/>
                <w:numId w:val="11"/>
              </w:numPr>
              <w:rPr>
                <w:sz w:val="20"/>
                <w:szCs w:val="20"/>
                <w:u w:val="single"/>
              </w:rPr>
            </w:pPr>
            <w:r>
              <w:rPr>
                <w:sz w:val="20"/>
                <w:szCs w:val="20"/>
                <w:u w:val="single"/>
              </w:rPr>
              <w:t>TEKs</w:t>
            </w:r>
          </w:p>
          <w:p w14:paraId="64A155E9" w14:textId="77777777" w:rsidR="0002444D" w:rsidRDefault="003E217F">
            <w:pPr>
              <w:numPr>
                <w:ilvl w:val="0"/>
                <w:numId w:val="11"/>
              </w:numPr>
              <w:rPr>
                <w:sz w:val="20"/>
                <w:szCs w:val="20"/>
                <w:u w:val="single"/>
              </w:rPr>
            </w:pPr>
            <w:r>
              <w:rPr>
                <w:sz w:val="20"/>
                <w:szCs w:val="20"/>
                <w:u w:val="single"/>
              </w:rPr>
              <w:t>TEKs Resource System</w:t>
            </w:r>
          </w:p>
          <w:p w14:paraId="1C69AC74" w14:textId="77777777" w:rsidR="0002444D" w:rsidRDefault="003E217F">
            <w:pPr>
              <w:numPr>
                <w:ilvl w:val="0"/>
                <w:numId w:val="11"/>
              </w:numPr>
              <w:rPr>
                <w:sz w:val="20"/>
                <w:szCs w:val="20"/>
                <w:u w:val="single"/>
              </w:rPr>
            </w:pPr>
            <w:r>
              <w:rPr>
                <w:sz w:val="20"/>
                <w:szCs w:val="20"/>
                <w:u w:val="single"/>
              </w:rPr>
              <w:t>Access to daily lesson plans</w:t>
            </w:r>
          </w:p>
          <w:p w14:paraId="1D09ABB2" w14:textId="77777777" w:rsidR="0002444D" w:rsidRDefault="003E217F">
            <w:pPr>
              <w:numPr>
                <w:ilvl w:val="0"/>
                <w:numId w:val="11"/>
              </w:numPr>
              <w:rPr>
                <w:sz w:val="20"/>
                <w:szCs w:val="20"/>
                <w:u w:val="single"/>
              </w:rPr>
            </w:pPr>
            <w:r>
              <w:rPr>
                <w:sz w:val="20"/>
                <w:szCs w:val="20"/>
                <w:u w:val="single"/>
              </w:rPr>
              <w:t>Snapshot</w:t>
            </w:r>
          </w:p>
          <w:p w14:paraId="170C7F11" w14:textId="77777777" w:rsidR="0002444D" w:rsidRDefault="0002444D">
            <w:pPr>
              <w:rPr>
                <w:b/>
                <w:sz w:val="20"/>
                <w:szCs w:val="20"/>
                <w:u w:val="single"/>
              </w:rPr>
            </w:pPr>
          </w:p>
          <w:p w14:paraId="557379E1" w14:textId="77777777" w:rsidR="0002444D" w:rsidRDefault="0002444D">
            <w:pPr>
              <w:rPr>
                <w:b/>
                <w:sz w:val="20"/>
                <w:szCs w:val="20"/>
              </w:rPr>
            </w:pPr>
          </w:p>
          <w:p w14:paraId="4A178A40" w14:textId="77777777" w:rsidR="0002444D" w:rsidRDefault="003E217F">
            <w:pPr>
              <w:rPr>
                <w:b/>
                <w:sz w:val="20"/>
                <w:szCs w:val="20"/>
              </w:rPr>
            </w:pPr>
            <w:r>
              <w:rPr>
                <w:b/>
                <w:sz w:val="20"/>
                <w:szCs w:val="20"/>
              </w:rPr>
              <w:t>Recruiting Retaining:</w:t>
            </w:r>
          </w:p>
          <w:p w14:paraId="041F871B" w14:textId="77777777" w:rsidR="0002444D" w:rsidRDefault="003E217F">
            <w:pPr>
              <w:numPr>
                <w:ilvl w:val="0"/>
                <w:numId w:val="12"/>
              </w:numPr>
              <w:rPr>
                <w:sz w:val="20"/>
                <w:szCs w:val="20"/>
                <w:u w:val="single"/>
              </w:rPr>
            </w:pPr>
            <w:r>
              <w:rPr>
                <w:sz w:val="20"/>
                <w:szCs w:val="20"/>
                <w:u w:val="single"/>
              </w:rPr>
              <w:t>Teacher Recommendation/At-Risk</w:t>
            </w:r>
          </w:p>
          <w:p w14:paraId="488EBFB8" w14:textId="77777777" w:rsidR="0002444D" w:rsidRDefault="003E217F">
            <w:pPr>
              <w:numPr>
                <w:ilvl w:val="0"/>
                <w:numId w:val="12"/>
              </w:numPr>
              <w:rPr>
                <w:sz w:val="20"/>
                <w:szCs w:val="20"/>
                <w:u w:val="single"/>
              </w:rPr>
            </w:pPr>
            <w:r>
              <w:rPr>
                <w:sz w:val="20"/>
                <w:szCs w:val="20"/>
                <w:u w:val="single"/>
              </w:rPr>
              <w:t>Students failing STAAR</w:t>
            </w:r>
          </w:p>
          <w:p w14:paraId="275DD66E" w14:textId="77777777" w:rsidR="0002444D" w:rsidRDefault="003E217F">
            <w:pPr>
              <w:numPr>
                <w:ilvl w:val="0"/>
                <w:numId w:val="12"/>
              </w:numPr>
              <w:rPr>
                <w:sz w:val="20"/>
                <w:szCs w:val="20"/>
                <w:u w:val="single"/>
              </w:rPr>
            </w:pPr>
            <w:r>
              <w:rPr>
                <w:sz w:val="20"/>
                <w:szCs w:val="20"/>
                <w:u w:val="single"/>
              </w:rPr>
              <w:t>Low Score on STAAR</w:t>
            </w:r>
          </w:p>
          <w:p w14:paraId="55F7F29B" w14:textId="77777777" w:rsidR="0002444D" w:rsidRDefault="003E217F">
            <w:pPr>
              <w:numPr>
                <w:ilvl w:val="0"/>
                <w:numId w:val="12"/>
              </w:numPr>
              <w:rPr>
                <w:sz w:val="20"/>
                <w:szCs w:val="20"/>
                <w:u w:val="single"/>
              </w:rPr>
            </w:pPr>
            <w:r>
              <w:rPr>
                <w:sz w:val="20"/>
                <w:szCs w:val="20"/>
                <w:u w:val="single"/>
              </w:rPr>
              <w:t>Failed Benchmark</w:t>
            </w:r>
          </w:p>
          <w:p w14:paraId="24230A70" w14:textId="77777777" w:rsidR="0002444D" w:rsidRDefault="003E217F">
            <w:pPr>
              <w:numPr>
                <w:ilvl w:val="0"/>
                <w:numId w:val="12"/>
              </w:numPr>
              <w:rPr>
                <w:sz w:val="20"/>
                <w:szCs w:val="20"/>
                <w:u w:val="single"/>
              </w:rPr>
            </w:pPr>
            <w:r>
              <w:rPr>
                <w:sz w:val="20"/>
                <w:szCs w:val="20"/>
                <w:u w:val="single"/>
              </w:rPr>
              <w:t>Needs assistance with math, reading, science, social studies</w:t>
            </w:r>
          </w:p>
          <w:p w14:paraId="6F543444" w14:textId="77777777" w:rsidR="0002444D" w:rsidRDefault="003E217F">
            <w:pPr>
              <w:numPr>
                <w:ilvl w:val="0"/>
                <w:numId w:val="12"/>
              </w:numPr>
              <w:rPr>
                <w:sz w:val="20"/>
                <w:szCs w:val="20"/>
                <w:u w:val="single"/>
              </w:rPr>
            </w:pPr>
            <w:r>
              <w:rPr>
                <w:sz w:val="20"/>
                <w:szCs w:val="20"/>
                <w:u w:val="single"/>
              </w:rPr>
              <w:t>Limited English</w:t>
            </w:r>
            <w:r>
              <w:rPr>
                <w:sz w:val="20"/>
                <w:szCs w:val="20"/>
              </w:rPr>
              <w:t xml:space="preserve"> </w:t>
            </w:r>
            <w:r>
              <w:rPr>
                <w:sz w:val="20"/>
                <w:szCs w:val="20"/>
                <w:u w:val="single"/>
              </w:rPr>
              <w:t>Proficient</w:t>
            </w:r>
          </w:p>
          <w:p w14:paraId="0C65FCC8" w14:textId="77777777" w:rsidR="0002444D" w:rsidRDefault="003E217F">
            <w:pPr>
              <w:numPr>
                <w:ilvl w:val="0"/>
                <w:numId w:val="12"/>
              </w:numPr>
              <w:rPr>
                <w:sz w:val="20"/>
                <w:szCs w:val="20"/>
                <w:u w:val="single"/>
              </w:rPr>
            </w:pPr>
            <w:r>
              <w:rPr>
                <w:sz w:val="20"/>
                <w:szCs w:val="20"/>
                <w:u w:val="single"/>
              </w:rPr>
              <w:t>Free/Reduced Lunch Participant</w:t>
            </w:r>
          </w:p>
          <w:p w14:paraId="5BF3EE1B" w14:textId="77777777" w:rsidR="0002444D" w:rsidRDefault="003E217F">
            <w:pPr>
              <w:numPr>
                <w:ilvl w:val="0"/>
                <w:numId w:val="12"/>
              </w:numPr>
              <w:rPr>
                <w:sz w:val="20"/>
                <w:szCs w:val="20"/>
                <w:u w:val="single"/>
              </w:rPr>
            </w:pPr>
            <w:r>
              <w:rPr>
                <w:sz w:val="20"/>
                <w:szCs w:val="20"/>
                <w:u w:val="single"/>
              </w:rPr>
              <w:lastRenderedPageBreak/>
              <w:t>Parent Request</w:t>
            </w:r>
          </w:p>
          <w:p w14:paraId="38026CBB" w14:textId="77777777" w:rsidR="0002444D" w:rsidRDefault="003E217F">
            <w:pPr>
              <w:numPr>
                <w:ilvl w:val="0"/>
                <w:numId w:val="12"/>
              </w:numPr>
              <w:rPr>
                <w:sz w:val="20"/>
                <w:szCs w:val="20"/>
                <w:u w:val="single"/>
              </w:rPr>
            </w:pPr>
            <w:r>
              <w:rPr>
                <w:sz w:val="20"/>
                <w:szCs w:val="20"/>
                <w:u w:val="single"/>
              </w:rPr>
              <w:t>Low or not developed on TPRI and TEMI</w:t>
            </w:r>
          </w:p>
          <w:p w14:paraId="5012237D" w14:textId="77777777" w:rsidR="0002444D" w:rsidRDefault="003E217F">
            <w:pPr>
              <w:numPr>
                <w:ilvl w:val="0"/>
                <w:numId w:val="12"/>
              </w:numPr>
              <w:rPr>
                <w:sz w:val="20"/>
                <w:szCs w:val="20"/>
                <w:u w:val="single"/>
              </w:rPr>
            </w:pPr>
            <w:r>
              <w:rPr>
                <w:sz w:val="20"/>
                <w:szCs w:val="20"/>
                <w:u w:val="single"/>
              </w:rPr>
              <w:t>Applications are made available online or in the office</w:t>
            </w:r>
          </w:p>
          <w:p w14:paraId="62E85F47" w14:textId="77777777" w:rsidR="0002444D" w:rsidRDefault="0002444D">
            <w:pPr>
              <w:rPr>
                <w:b/>
                <w:sz w:val="20"/>
                <w:szCs w:val="20"/>
                <w:u w:val="single"/>
              </w:rPr>
            </w:pPr>
          </w:p>
          <w:p w14:paraId="079C2414" w14:textId="77777777" w:rsidR="0002444D" w:rsidRDefault="0002444D">
            <w:pPr>
              <w:rPr>
                <w:b/>
                <w:sz w:val="20"/>
                <w:szCs w:val="20"/>
                <w:u w:val="single"/>
              </w:rPr>
            </w:pPr>
          </w:p>
          <w:p w14:paraId="0C20BB5B" w14:textId="77777777" w:rsidR="0002444D" w:rsidRDefault="0002444D">
            <w:pPr>
              <w:rPr>
                <w:b/>
                <w:sz w:val="20"/>
                <w:szCs w:val="20"/>
                <w:u w:val="single"/>
              </w:rPr>
            </w:pPr>
          </w:p>
          <w:p w14:paraId="5EC04C5A" w14:textId="77777777" w:rsidR="0002444D" w:rsidRDefault="003E217F">
            <w:pPr>
              <w:rPr>
                <w:b/>
                <w:sz w:val="20"/>
                <w:szCs w:val="20"/>
                <w:u w:val="single"/>
              </w:rPr>
            </w:pPr>
            <w:r>
              <w:rPr>
                <w:b/>
                <w:sz w:val="20"/>
                <w:szCs w:val="20"/>
                <w:u w:val="single"/>
              </w:rPr>
              <w:t>Integrating Student &amp; Family Voice:</w:t>
            </w:r>
          </w:p>
          <w:p w14:paraId="123DFEAD" w14:textId="77777777" w:rsidR="0002444D" w:rsidRDefault="003E217F">
            <w:pPr>
              <w:numPr>
                <w:ilvl w:val="0"/>
                <w:numId w:val="1"/>
              </w:numPr>
              <w:rPr>
                <w:sz w:val="20"/>
                <w:szCs w:val="20"/>
                <w:u w:val="single"/>
              </w:rPr>
            </w:pPr>
            <w:r>
              <w:rPr>
                <w:sz w:val="20"/>
                <w:szCs w:val="20"/>
                <w:u w:val="single"/>
              </w:rPr>
              <w:t>Term Interest Surveys</w:t>
            </w:r>
          </w:p>
          <w:p w14:paraId="6F5FEE7D" w14:textId="77777777" w:rsidR="0002444D" w:rsidRDefault="003E217F">
            <w:pPr>
              <w:numPr>
                <w:ilvl w:val="0"/>
                <w:numId w:val="1"/>
              </w:numPr>
              <w:rPr>
                <w:sz w:val="20"/>
                <w:szCs w:val="20"/>
                <w:u w:val="single"/>
              </w:rPr>
            </w:pPr>
            <w:r>
              <w:rPr>
                <w:sz w:val="20"/>
                <w:szCs w:val="20"/>
                <w:u w:val="single"/>
              </w:rPr>
              <w:t>Speaking with Parents and Students during programming</w:t>
            </w:r>
          </w:p>
          <w:p w14:paraId="4E4D21BA" w14:textId="77777777" w:rsidR="0002444D" w:rsidRDefault="003E217F">
            <w:pPr>
              <w:numPr>
                <w:ilvl w:val="0"/>
                <w:numId w:val="1"/>
              </w:numPr>
              <w:rPr>
                <w:sz w:val="20"/>
                <w:szCs w:val="20"/>
                <w:u w:val="single"/>
              </w:rPr>
            </w:pPr>
            <w:r>
              <w:rPr>
                <w:sz w:val="20"/>
                <w:szCs w:val="20"/>
                <w:u w:val="single"/>
              </w:rPr>
              <w:t>Monthly parent/family engagement activities that were noted on quarterly surveys</w:t>
            </w:r>
          </w:p>
          <w:p w14:paraId="0013C134" w14:textId="77777777" w:rsidR="0002444D" w:rsidRDefault="003E217F">
            <w:pPr>
              <w:numPr>
                <w:ilvl w:val="0"/>
                <w:numId w:val="1"/>
              </w:numPr>
              <w:rPr>
                <w:sz w:val="20"/>
                <w:szCs w:val="20"/>
                <w:u w:val="single"/>
              </w:rPr>
            </w:pPr>
            <w:r>
              <w:rPr>
                <w:sz w:val="20"/>
                <w:szCs w:val="20"/>
                <w:u w:val="single"/>
              </w:rPr>
              <w:t xml:space="preserve">Interactions with parents as they pick up their students each day allows for an opportunity for parents to express ideas/concerns/ suggestions for the program </w:t>
            </w:r>
          </w:p>
          <w:p w14:paraId="10E79932" w14:textId="77777777" w:rsidR="0002444D" w:rsidRDefault="003E217F">
            <w:pPr>
              <w:rPr>
                <w:sz w:val="20"/>
                <w:szCs w:val="20"/>
                <w:u w:val="single"/>
              </w:rPr>
            </w:pPr>
            <w:r>
              <w:rPr>
                <w:b/>
                <w:sz w:val="20"/>
                <w:szCs w:val="20"/>
                <w:u w:val="single"/>
              </w:rPr>
              <w:t xml:space="preserve">  </w:t>
            </w:r>
          </w:p>
          <w:p w14:paraId="1FECDA93" w14:textId="77777777" w:rsidR="0002444D" w:rsidRDefault="0002444D">
            <w:pPr>
              <w:rPr>
                <w:b/>
                <w:sz w:val="20"/>
                <w:szCs w:val="20"/>
                <w:u w:val="single"/>
              </w:rPr>
            </w:pPr>
          </w:p>
          <w:p w14:paraId="5C89FE81" w14:textId="77777777" w:rsidR="0002444D" w:rsidRDefault="003E217F">
            <w:pPr>
              <w:rPr>
                <w:b/>
                <w:sz w:val="20"/>
                <w:szCs w:val="20"/>
                <w:u w:val="single"/>
              </w:rPr>
            </w:pPr>
            <w:r>
              <w:rPr>
                <w:b/>
                <w:sz w:val="20"/>
                <w:szCs w:val="20"/>
                <w:u w:val="single"/>
              </w:rPr>
              <w:t>Ongoing Monitoring:</w:t>
            </w:r>
          </w:p>
          <w:p w14:paraId="34F57EF8" w14:textId="77777777" w:rsidR="0002444D" w:rsidRDefault="003E217F">
            <w:pPr>
              <w:numPr>
                <w:ilvl w:val="0"/>
                <w:numId w:val="2"/>
              </w:numPr>
              <w:rPr>
                <w:sz w:val="20"/>
                <w:szCs w:val="20"/>
                <w:u w:val="single"/>
              </w:rPr>
            </w:pPr>
            <w:r>
              <w:rPr>
                <w:sz w:val="20"/>
                <w:szCs w:val="20"/>
                <w:u w:val="single"/>
              </w:rPr>
              <w:t>Teacher Conference</w:t>
            </w:r>
          </w:p>
          <w:p w14:paraId="4914BD58" w14:textId="77777777" w:rsidR="0002444D" w:rsidRDefault="003E217F">
            <w:pPr>
              <w:numPr>
                <w:ilvl w:val="0"/>
                <w:numId w:val="2"/>
              </w:numPr>
              <w:rPr>
                <w:sz w:val="20"/>
                <w:szCs w:val="20"/>
                <w:u w:val="single"/>
              </w:rPr>
            </w:pPr>
            <w:r>
              <w:rPr>
                <w:sz w:val="20"/>
                <w:szCs w:val="20"/>
                <w:u w:val="single"/>
              </w:rPr>
              <w:t>Progress Reports</w:t>
            </w:r>
          </w:p>
          <w:p w14:paraId="3BB0BD39" w14:textId="77777777" w:rsidR="0002444D" w:rsidRDefault="003E217F">
            <w:pPr>
              <w:numPr>
                <w:ilvl w:val="0"/>
                <w:numId w:val="2"/>
              </w:numPr>
              <w:rPr>
                <w:sz w:val="20"/>
                <w:szCs w:val="20"/>
                <w:u w:val="single"/>
              </w:rPr>
            </w:pPr>
            <w:r>
              <w:rPr>
                <w:sz w:val="20"/>
                <w:szCs w:val="20"/>
                <w:u w:val="single"/>
              </w:rPr>
              <w:t>Report Cards</w:t>
            </w:r>
          </w:p>
          <w:p w14:paraId="06580EE6" w14:textId="77777777" w:rsidR="0002444D" w:rsidRDefault="003E217F">
            <w:pPr>
              <w:numPr>
                <w:ilvl w:val="0"/>
                <w:numId w:val="2"/>
              </w:numPr>
              <w:rPr>
                <w:sz w:val="20"/>
                <w:szCs w:val="20"/>
                <w:u w:val="single"/>
              </w:rPr>
            </w:pPr>
            <w:r>
              <w:rPr>
                <w:sz w:val="20"/>
                <w:szCs w:val="20"/>
                <w:u w:val="single"/>
              </w:rPr>
              <w:t>Classroom Observation</w:t>
            </w:r>
          </w:p>
          <w:p w14:paraId="7B404333" w14:textId="77777777" w:rsidR="0002444D" w:rsidRDefault="003E217F">
            <w:pPr>
              <w:numPr>
                <w:ilvl w:val="0"/>
                <w:numId w:val="2"/>
              </w:numPr>
              <w:rPr>
                <w:sz w:val="20"/>
                <w:szCs w:val="20"/>
                <w:u w:val="single"/>
              </w:rPr>
            </w:pPr>
            <w:r>
              <w:rPr>
                <w:sz w:val="20"/>
                <w:szCs w:val="20"/>
                <w:u w:val="single"/>
              </w:rPr>
              <w:t>TX 21</w:t>
            </w:r>
            <w:r>
              <w:rPr>
                <w:sz w:val="20"/>
                <w:szCs w:val="20"/>
                <w:u w:val="single"/>
                <w:vertAlign w:val="superscript"/>
              </w:rPr>
              <w:t>st</w:t>
            </w:r>
            <w:r>
              <w:rPr>
                <w:sz w:val="20"/>
                <w:szCs w:val="20"/>
                <w:u w:val="single"/>
              </w:rPr>
              <w:t>, TAC, TEA</w:t>
            </w:r>
          </w:p>
          <w:p w14:paraId="6B5EFDD3" w14:textId="77777777" w:rsidR="0002444D" w:rsidRDefault="003E217F">
            <w:pPr>
              <w:numPr>
                <w:ilvl w:val="0"/>
                <w:numId w:val="2"/>
              </w:numPr>
              <w:rPr>
                <w:sz w:val="20"/>
                <w:szCs w:val="20"/>
                <w:u w:val="single"/>
              </w:rPr>
            </w:pPr>
            <w:r>
              <w:rPr>
                <w:sz w:val="20"/>
                <w:szCs w:val="20"/>
                <w:u w:val="single"/>
              </w:rPr>
              <w:lastRenderedPageBreak/>
              <w:t>TEASE</w:t>
            </w:r>
          </w:p>
          <w:p w14:paraId="363C830F" w14:textId="77777777" w:rsidR="0002444D" w:rsidRDefault="003E217F">
            <w:pPr>
              <w:numPr>
                <w:ilvl w:val="0"/>
                <w:numId w:val="2"/>
              </w:numPr>
              <w:rPr>
                <w:sz w:val="20"/>
                <w:szCs w:val="20"/>
                <w:u w:val="single"/>
              </w:rPr>
            </w:pPr>
            <w:r>
              <w:rPr>
                <w:sz w:val="20"/>
                <w:szCs w:val="20"/>
                <w:u w:val="single"/>
              </w:rPr>
              <w:t>ACE SMART Goals are aligned with the Campus Improvement Plan</w:t>
            </w:r>
          </w:p>
          <w:p w14:paraId="4A7CB695" w14:textId="77777777" w:rsidR="0002444D" w:rsidRDefault="0002444D">
            <w:pPr>
              <w:rPr>
                <w:b/>
                <w:sz w:val="20"/>
                <w:szCs w:val="20"/>
                <w:u w:val="single"/>
              </w:rPr>
            </w:pPr>
          </w:p>
          <w:p w14:paraId="2D754DB1" w14:textId="77777777" w:rsidR="0002444D" w:rsidRDefault="003E217F">
            <w:pPr>
              <w:rPr>
                <w:sz w:val="20"/>
                <w:szCs w:val="20"/>
                <w:u w:val="single"/>
              </w:rPr>
            </w:pPr>
            <w:r>
              <w:rPr>
                <w:b/>
                <w:sz w:val="20"/>
                <w:szCs w:val="20"/>
                <w:u w:val="single"/>
              </w:rPr>
              <w:t>Professional Development</w:t>
            </w:r>
            <w:r>
              <w:rPr>
                <w:sz w:val="20"/>
                <w:szCs w:val="20"/>
                <w:u w:val="single"/>
              </w:rPr>
              <w:t>:</w:t>
            </w:r>
          </w:p>
          <w:p w14:paraId="083257CB" w14:textId="77777777" w:rsidR="0002444D" w:rsidRDefault="0002444D">
            <w:pPr>
              <w:rPr>
                <w:sz w:val="20"/>
                <w:szCs w:val="20"/>
                <w:u w:val="single"/>
              </w:rPr>
            </w:pPr>
          </w:p>
          <w:p w14:paraId="0E5ECE15" w14:textId="77777777" w:rsidR="0002444D" w:rsidRDefault="003E217F">
            <w:pPr>
              <w:numPr>
                <w:ilvl w:val="0"/>
                <w:numId w:val="13"/>
              </w:numPr>
              <w:rPr>
                <w:sz w:val="20"/>
                <w:szCs w:val="20"/>
                <w:u w:val="single"/>
              </w:rPr>
            </w:pPr>
            <w:r>
              <w:rPr>
                <w:sz w:val="20"/>
                <w:szCs w:val="20"/>
                <w:u w:val="single"/>
              </w:rPr>
              <w:t>District Staff Meetings</w:t>
            </w:r>
          </w:p>
          <w:p w14:paraId="6614AC1B" w14:textId="77777777" w:rsidR="0002444D" w:rsidRDefault="003E217F">
            <w:pPr>
              <w:numPr>
                <w:ilvl w:val="0"/>
                <w:numId w:val="13"/>
              </w:numPr>
              <w:rPr>
                <w:sz w:val="20"/>
                <w:szCs w:val="20"/>
                <w:u w:val="single"/>
              </w:rPr>
            </w:pPr>
            <w:r>
              <w:rPr>
                <w:sz w:val="20"/>
                <w:szCs w:val="20"/>
                <w:u w:val="single"/>
              </w:rPr>
              <w:t>Professional Trainings</w:t>
            </w:r>
          </w:p>
          <w:p w14:paraId="421B75A7" w14:textId="77777777" w:rsidR="0002444D" w:rsidRPr="0091522F" w:rsidRDefault="003E217F" w:rsidP="0091522F">
            <w:pPr>
              <w:numPr>
                <w:ilvl w:val="0"/>
                <w:numId w:val="13"/>
              </w:numPr>
              <w:rPr>
                <w:sz w:val="20"/>
                <w:szCs w:val="20"/>
                <w:u w:val="single"/>
              </w:rPr>
            </w:pPr>
            <w:r w:rsidRPr="0091522F">
              <w:rPr>
                <w:sz w:val="20"/>
                <w:szCs w:val="20"/>
                <w:u w:val="single"/>
              </w:rPr>
              <w:t>ACE staff meetings</w:t>
            </w:r>
          </w:p>
          <w:p w14:paraId="327D6C73" w14:textId="77777777" w:rsidR="0002444D" w:rsidRPr="0091522F" w:rsidRDefault="003E217F" w:rsidP="0091522F">
            <w:pPr>
              <w:numPr>
                <w:ilvl w:val="0"/>
                <w:numId w:val="8"/>
              </w:numPr>
              <w:contextualSpacing/>
              <w:rPr>
                <w:sz w:val="20"/>
                <w:szCs w:val="20"/>
                <w:u w:val="single"/>
              </w:rPr>
            </w:pPr>
            <w:r w:rsidRPr="0091522F">
              <w:rPr>
                <w:sz w:val="20"/>
                <w:szCs w:val="20"/>
                <w:u w:val="single"/>
              </w:rPr>
              <w:t>Monthly</w:t>
            </w:r>
            <w:r w:rsidR="0091522F">
              <w:rPr>
                <w:sz w:val="20"/>
                <w:szCs w:val="20"/>
                <w:u w:val="single"/>
              </w:rPr>
              <w:t xml:space="preserve"> </w:t>
            </w:r>
            <w:r w:rsidRPr="0091522F">
              <w:rPr>
                <w:sz w:val="20"/>
                <w:szCs w:val="20"/>
                <w:u w:val="single"/>
              </w:rPr>
              <w:t>ACE Workshops</w:t>
            </w:r>
          </w:p>
          <w:p w14:paraId="10B63705" w14:textId="77777777" w:rsidR="0091522F" w:rsidRDefault="003E217F" w:rsidP="0091522F">
            <w:pPr>
              <w:ind w:left="720"/>
              <w:contextualSpacing/>
              <w:rPr>
                <w:sz w:val="20"/>
                <w:szCs w:val="20"/>
                <w:u w:val="single"/>
              </w:rPr>
            </w:pPr>
            <w:r w:rsidRPr="0091522F">
              <w:rPr>
                <w:sz w:val="20"/>
                <w:szCs w:val="20"/>
                <w:u w:val="single"/>
              </w:rPr>
              <w:t>As Scheduled</w:t>
            </w:r>
          </w:p>
          <w:p w14:paraId="396979FB" w14:textId="77777777" w:rsidR="0002444D" w:rsidRDefault="0002444D" w:rsidP="0091522F">
            <w:pPr>
              <w:ind w:left="720"/>
              <w:contextualSpacing/>
              <w:rPr>
                <w:sz w:val="20"/>
                <w:szCs w:val="20"/>
              </w:rPr>
            </w:pPr>
          </w:p>
        </w:tc>
        <w:tc>
          <w:tcPr>
            <w:tcW w:w="2460" w:type="dxa"/>
          </w:tcPr>
          <w:p w14:paraId="1E7970BF" w14:textId="77777777" w:rsidR="0002444D" w:rsidRDefault="0002444D"/>
          <w:p w14:paraId="33E70BB4" w14:textId="77777777" w:rsidR="0002444D" w:rsidRDefault="003E217F">
            <w:pPr>
              <w:rPr>
                <w:b/>
              </w:rPr>
            </w:pPr>
            <w:r>
              <w:rPr>
                <w:b/>
              </w:rPr>
              <w:t>4 Component Model:</w:t>
            </w:r>
          </w:p>
          <w:p w14:paraId="41B8DAB2" w14:textId="77777777" w:rsidR="0002444D" w:rsidRDefault="003E217F">
            <w:pPr>
              <w:numPr>
                <w:ilvl w:val="0"/>
                <w:numId w:val="7"/>
              </w:numPr>
              <w:spacing w:line="276" w:lineRule="auto"/>
              <w:contextualSpacing/>
              <w:rPr>
                <w:sz w:val="20"/>
                <w:szCs w:val="20"/>
                <w:u w:val="single"/>
              </w:rPr>
            </w:pPr>
            <w:r>
              <w:rPr>
                <w:sz w:val="20"/>
                <w:szCs w:val="20"/>
                <w:u w:val="single"/>
              </w:rPr>
              <w:t>Academic Support</w:t>
            </w:r>
          </w:p>
          <w:p w14:paraId="6BAAC47D" w14:textId="77777777" w:rsidR="0002444D" w:rsidRDefault="003E217F">
            <w:pPr>
              <w:numPr>
                <w:ilvl w:val="0"/>
                <w:numId w:val="7"/>
              </w:numPr>
              <w:spacing w:line="276" w:lineRule="auto"/>
              <w:contextualSpacing/>
              <w:rPr>
                <w:sz w:val="20"/>
                <w:szCs w:val="20"/>
                <w:u w:val="single"/>
              </w:rPr>
            </w:pPr>
            <w:r>
              <w:rPr>
                <w:sz w:val="20"/>
                <w:szCs w:val="20"/>
                <w:u w:val="single"/>
              </w:rPr>
              <w:t>Enrichment</w:t>
            </w:r>
          </w:p>
          <w:p w14:paraId="1140E9D9" w14:textId="77777777" w:rsidR="0002444D" w:rsidRDefault="003E217F">
            <w:pPr>
              <w:numPr>
                <w:ilvl w:val="0"/>
                <w:numId w:val="7"/>
              </w:numPr>
              <w:spacing w:line="276" w:lineRule="auto"/>
              <w:contextualSpacing/>
              <w:rPr>
                <w:sz w:val="20"/>
                <w:szCs w:val="20"/>
                <w:u w:val="single"/>
              </w:rPr>
            </w:pPr>
            <w:r>
              <w:rPr>
                <w:sz w:val="20"/>
                <w:szCs w:val="20"/>
                <w:u w:val="single"/>
              </w:rPr>
              <w:t>College and Career</w:t>
            </w:r>
          </w:p>
          <w:p w14:paraId="0257D5D2" w14:textId="77777777" w:rsidR="0002444D" w:rsidRDefault="003E217F">
            <w:pPr>
              <w:numPr>
                <w:ilvl w:val="0"/>
                <w:numId w:val="7"/>
              </w:numPr>
              <w:spacing w:after="200" w:line="276" w:lineRule="auto"/>
              <w:contextualSpacing/>
              <w:rPr>
                <w:sz w:val="20"/>
                <w:szCs w:val="20"/>
              </w:rPr>
            </w:pPr>
            <w:r>
              <w:rPr>
                <w:sz w:val="20"/>
                <w:szCs w:val="20"/>
                <w:u w:val="single"/>
              </w:rPr>
              <w:t>Family Engagement</w:t>
            </w:r>
          </w:p>
        </w:tc>
        <w:tc>
          <w:tcPr>
            <w:tcW w:w="2355" w:type="dxa"/>
          </w:tcPr>
          <w:p w14:paraId="7EB27E4D" w14:textId="77777777" w:rsidR="0002444D" w:rsidRDefault="0002444D"/>
          <w:p w14:paraId="20A445D7" w14:textId="77777777" w:rsidR="0002444D" w:rsidRDefault="003E217F">
            <w:pPr>
              <w:rPr>
                <w:b/>
                <w:sz w:val="20"/>
                <w:szCs w:val="20"/>
              </w:rPr>
            </w:pPr>
            <w:r>
              <w:rPr>
                <w:b/>
                <w:sz w:val="20"/>
                <w:szCs w:val="20"/>
              </w:rPr>
              <w:t>Number of Students</w:t>
            </w:r>
          </w:p>
          <w:p w14:paraId="591808DE" w14:textId="77777777" w:rsidR="0002444D" w:rsidRDefault="003E217F">
            <w:pPr>
              <w:rPr>
                <w:b/>
                <w:sz w:val="20"/>
                <w:szCs w:val="20"/>
              </w:rPr>
            </w:pPr>
            <w:r>
              <w:rPr>
                <w:b/>
                <w:sz w:val="20"/>
                <w:szCs w:val="20"/>
              </w:rPr>
              <w:t>and Families we propose</w:t>
            </w:r>
          </w:p>
          <w:p w14:paraId="0A191C98" w14:textId="77777777" w:rsidR="0002444D" w:rsidRDefault="003E217F">
            <w:pPr>
              <w:rPr>
                <w:b/>
                <w:sz w:val="20"/>
                <w:szCs w:val="20"/>
              </w:rPr>
            </w:pPr>
            <w:r>
              <w:rPr>
                <w:b/>
                <w:sz w:val="20"/>
                <w:szCs w:val="20"/>
              </w:rPr>
              <w:t>to serve</w:t>
            </w:r>
          </w:p>
          <w:p w14:paraId="006AB4EF" w14:textId="77777777" w:rsidR="0002444D" w:rsidRDefault="0002444D">
            <w:pPr>
              <w:rPr>
                <w:sz w:val="20"/>
                <w:szCs w:val="20"/>
              </w:rPr>
            </w:pPr>
          </w:p>
          <w:p w14:paraId="18ABF3C4" w14:textId="77777777" w:rsidR="0002444D" w:rsidRDefault="003E217F">
            <w:pPr>
              <w:rPr>
                <w:sz w:val="20"/>
                <w:szCs w:val="20"/>
                <w:u w:val="single"/>
              </w:rPr>
            </w:pPr>
            <w:r>
              <w:rPr>
                <w:sz w:val="20"/>
                <w:szCs w:val="20"/>
                <w:u w:val="single"/>
              </w:rPr>
              <w:t>1</w:t>
            </w:r>
            <w:r w:rsidR="00827CE5">
              <w:rPr>
                <w:sz w:val="20"/>
                <w:szCs w:val="20"/>
                <w:u w:val="single"/>
              </w:rPr>
              <w:t xml:space="preserve">00 </w:t>
            </w:r>
            <w:r>
              <w:rPr>
                <w:sz w:val="20"/>
                <w:szCs w:val="20"/>
                <w:u w:val="single"/>
              </w:rPr>
              <w:t>Students for at least 45 days</w:t>
            </w:r>
          </w:p>
          <w:p w14:paraId="17B36FDD" w14:textId="77777777" w:rsidR="0002444D" w:rsidRDefault="0002444D">
            <w:pPr>
              <w:rPr>
                <w:sz w:val="20"/>
                <w:szCs w:val="20"/>
                <w:u w:val="single"/>
              </w:rPr>
            </w:pPr>
          </w:p>
          <w:p w14:paraId="59D71F1A" w14:textId="77777777" w:rsidR="0002444D" w:rsidRDefault="00827CE5">
            <w:pPr>
              <w:rPr>
                <w:sz w:val="20"/>
                <w:szCs w:val="20"/>
                <w:u w:val="single"/>
              </w:rPr>
            </w:pPr>
            <w:r>
              <w:rPr>
                <w:sz w:val="20"/>
                <w:szCs w:val="20"/>
                <w:u w:val="single"/>
              </w:rPr>
              <w:t>35</w:t>
            </w:r>
            <w:r w:rsidR="003E217F">
              <w:rPr>
                <w:sz w:val="20"/>
                <w:szCs w:val="20"/>
                <w:u w:val="single"/>
              </w:rPr>
              <w:t xml:space="preserve"> Parents</w:t>
            </w:r>
          </w:p>
          <w:p w14:paraId="2CD11847" w14:textId="77777777" w:rsidR="0002444D" w:rsidRDefault="0002444D"/>
        </w:tc>
        <w:tc>
          <w:tcPr>
            <w:tcW w:w="2385" w:type="dxa"/>
            <w:vMerge w:val="restart"/>
          </w:tcPr>
          <w:p w14:paraId="6C9D2645" w14:textId="77777777" w:rsidR="0002444D" w:rsidRDefault="0002444D">
            <w:pPr>
              <w:rPr>
                <w:b/>
                <w:sz w:val="20"/>
                <w:szCs w:val="20"/>
              </w:rPr>
            </w:pPr>
          </w:p>
          <w:p w14:paraId="63D21409" w14:textId="77777777" w:rsidR="0002444D" w:rsidRDefault="003E217F">
            <w:pPr>
              <w:rPr>
                <w:b/>
              </w:rPr>
            </w:pPr>
            <w:r>
              <w:rPr>
                <w:b/>
              </w:rPr>
              <w:t>Texas ACE Objectives:</w:t>
            </w:r>
          </w:p>
          <w:p w14:paraId="0D577790" w14:textId="77777777" w:rsidR="0002444D" w:rsidRDefault="0002444D">
            <w:pPr>
              <w:rPr>
                <w:sz w:val="20"/>
                <w:szCs w:val="20"/>
              </w:rPr>
            </w:pPr>
          </w:p>
          <w:p w14:paraId="6F927E11" w14:textId="77777777" w:rsidR="0002444D" w:rsidRDefault="003E217F">
            <w:pPr>
              <w:numPr>
                <w:ilvl w:val="0"/>
                <w:numId w:val="4"/>
              </w:numPr>
              <w:spacing w:line="276" w:lineRule="auto"/>
              <w:contextualSpacing/>
              <w:rPr>
                <w:sz w:val="20"/>
                <w:szCs w:val="20"/>
                <w:u w:val="single"/>
              </w:rPr>
            </w:pPr>
            <w:r>
              <w:rPr>
                <w:sz w:val="20"/>
                <w:szCs w:val="20"/>
                <w:u w:val="single"/>
              </w:rPr>
              <w:t>Improve Attendance</w:t>
            </w:r>
          </w:p>
          <w:p w14:paraId="61FB3933" w14:textId="77777777" w:rsidR="0002444D" w:rsidRDefault="003E217F">
            <w:pPr>
              <w:numPr>
                <w:ilvl w:val="0"/>
                <w:numId w:val="4"/>
              </w:numPr>
              <w:spacing w:line="276" w:lineRule="auto"/>
              <w:contextualSpacing/>
              <w:rPr>
                <w:sz w:val="20"/>
                <w:szCs w:val="20"/>
                <w:u w:val="single"/>
              </w:rPr>
            </w:pPr>
            <w:r>
              <w:rPr>
                <w:sz w:val="20"/>
                <w:szCs w:val="20"/>
                <w:u w:val="single"/>
              </w:rPr>
              <w:t>Improve Academic Performance</w:t>
            </w:r>
          </w:p>
          <w:p w14:paraId="7DCE506F" w14:textId="77777777" w:rsidR="0002444D" w:rsidRDefault="003E217F">
            <w:pPr>
              <w:numPr>
                <w:ilvl w:val="0"/>
                <w:numId w:val="4"/>
              </w:numPr>
              <w:spacing w:line="276" w:lineRule="auto"/>
              <w:contextualSpacing/>
              <w:rPr>
                <w:sz w:val="20"/>
                <w:szCs w:val="20"/>
                <w:u w:val="single"/>
              </w:rPr>
            </w:pPr>
            <w:r>
              <w:rPr>
                <w:sz w:val="20"/>
                <w:szCs w:val="20"/>
                <w:u w:val="single"/>
              </w:rPr>
              <w:t>Improve Behavior</w:t>
            </w:r>
          </w:p>
          <w:p w14:paraId="6EF0BCA4" w14:textId="77777777" w:rsidR="0002444D" w:rsidRDefault="003E217F">
            <w:pPr>
              <w:numPr>
                <w:ilvl w:val="0"/>
                <w:numId w:val="4"/>
              </w:numPr>
              <w:spacing w:line="276" w:lineRule="auto"/>
              <w:contextualSpacing/>
              <w:rPr>
                <w:sz w:val="20"/>
                <w:szCs w:val="20"/>
                <w:u w:val="single"/>
              </w:rPr>
            </w:pPr>
            <w:r>
              <w:rPr>
                <w:sz w:val="20"/>
                <w:szCs w:val="20"/>
                <w:u w:val="single"/>
              </w:rPr>
              <w:t>Improve Promotion</w:t>
            </w:r>
          </w:p>
          <w:p w14:paraId="2481C568" w14:textId="77777777" w:rsidR="0002444D" w:rsidRDefault="003E217F">
            <w:pPr>
              <w:numPr>
                <w:ilvl w:val="0"/>
                <w:numId w:val="4"/>
              </w:numPr>
              <w:spacing w:line="276" w:lineRule="auto"/>
              <w:contextualSpacing/>
              <w:rPr>
                <w:sz w:val="20"/>
                <w:szCs w:val="20"/>
                <w:u w:val="single"/>
              </w:rPr>
            </w:pPr>
            <w:r>
              <w:rPr>
                <w:sz w:val="20"/>
                <w:szCs w:val="20"/>
                <w:u w:val="single"/>
              </w:rPr>
              <w:t>Improve Graduation Rates</w:t>
            </w:r>
          </w:p>
          <w:p w14:paraId="217EFAEE" w14:textId="77777777" w:rsidR="0002444D" w:rsidRDefault="0002444D">
            <w:pPr>
              <w:spacing w:line="276" w:lineRule="auto"/>
              <w:ind w:left="360"/>
              <w:rPr>
                <w:sz w:val="20"/>
                <w:szCs w:val="20"/>
                <w:u w:val="single"/>
              </w:rPr>
            </w:pPr>
          </w:p>
          <w:p w14:paraId="1F6D2F44" w14:textId="77777777" w:rsidR="0002444D" w:rsidRDefault="0002444D">
            <w:pPr>
              <w:spacing w:after="200" w:line="276" w:lineRule="auto"/>
              <w:ind w:left="360"/>
              <w:rPr>
                <w:sz w:val="20"/>
                <w:szCs w:val="20"/>
              </w:rPr>
            </w:pPr>
          </w:p>
        </w:tc>
        <w:tc>
          <w:tcPr>
            <w:tcW w:w="1935" w:type="dxa"/>
            <w:vMerge w:val="restart"/>
          </w:tcPr>
          <w:p w14:paraId="3ABAFD06" w14:textId="77777777" w:rsidR="0002444D" w:rsidRDefault="0002444D">
            <w:pPr>
              <w:rPr>
                <w:b/>
                <w:sz w:val="20"/>
                <w:szCs w:val="20"/>
              </w:rPr>
            </w:pPr>
          </w:p>
          <w:p w14:paraId="3289A74C" w14:textId="77777777" w:rsidR="0002444D" w:rsidRDefault="003E217F">
            <w:pPr>
              <w:rPr>
                <w:b/>
              </w:rPr>
            </w:pPr>
            <w:r>
              <w:rPr>
                <w:b/>
              </w:rPr>
              <w:t>Texas ACE Objectives:</w:t>
            </w:r>
          </w:p>
          <w:p w14:paraId="65E3D976" w14:textId="77777777" w:rsidR="0002444D" w:rsidRDefault="003E217F">
            <w:pPr>
              <w:numPr>
                <w:ilvl w:val="0"/>
                <w:numId w:val="3"/>
              </w:numPr>
              <w:spacing w:line="276" w:lineRule="auto"/>
              <w:contextualSpacing/>
              <w:rPr>
                <w:sz w:val="20"/>
                <w:szCs w:val="20"/>
                <w:u w:val="single"/>
              </w:rPr>
            </w:pPr>
            <w:r>
              <w:rPr>
                <w:sz w:val="20"/>
                <w:szCs w:val="20"/>
                <w:u w:val="single"/>
              </w:rPr>
              <w:t>Increase Graduation Rates</w:t>
            </w:r>
          </w:p>
          <w:p w14:paraId="711A6F50" w14:textId="77777777" w:rsidR="0002444D" w:rsidRDefault="003E217F">
            <w:pPr>
              <w:numPr>
                <w:ilvl w:val="0"/>
                <w:numId w:val="3"/>
              </w:numPr>
              <w:spacing w:line="276" w:lineRule="auto"/>
              <w:contextualSpacing/>
              <w:rPr>
                <w:sz w:val="20"/>
                <w:szCs w:val="20"/>
                <w:u w:val="single"/>
              </w:rPr>
            </w:pPr>
            <w:r>
              <w:rPr>
                <w:sz w:val="20"/>
                <w:szCs w:val="20"/>
                <w:u w:val="single"/>
              </w:rPr>
              <w:t>All Students graduate ready for college and career.</w:t>
            </w:r>
          </w:p>
          <w:p w14:paraId="1E2D3C09" w14:textId="77777777" w:rsidR="0002444D" w:rsidRDefault="0002444D">
            <w:pPr>
              <w:rPr>
                <w:sz w:val="20"/>
                <w:szCs w:val="20"/>
                <w:u w:val="single"/>
              </w:rPr>
            </w:pPr>
          </w:p>
          <w:p w14:paraId="4864F55E" w14:textId="77777777" w:rsidR="0002444D" w:rsidRDefault="003E217F">
            <w:pPr>
              <w:rPr>
                <w:b/>
                <w:sz w:val="20"/>
                <w:szCs w:val="20"/>
                <w:u w:val="single"/>
              </w:rPr>
            </w:pPr>
            <w:r>
              <w:rPr>
                <w:b/>
                <w:sz w:val="20"/>
                <w:szCs w:val="20"/>
                <w:u w:val="single"/>
              </w:rPr>
              <w:t>Family Engagement:</w:t>
            </w:r>
          </w:p>
          <w:p w14:paraId="6425F7A7" w14:textId="77777777" w:rsidR="0002444D" w:rsidRDefault="003E217F">
            <w:pPr>
              <w:numPr>
                <w:ilvl w:val="0"/>
                <w:numId w:val="5"/>
              </w:numPr>
              <w:spacing w:after="200" w:line="276" w:lineRule="auto"/>
              <w:contextualSpacing/>
              <w:rPr>
                <w:sz w:val="20"/>
                <w:szCs w:val="20"/>
              </w:rPr>
            </w:pPr>
            <w:r>
              <w:rPr>
                <w:sz w:val="20"/>
                <w:szCs w:val="20"/>
                <w:u w:val="single"/>
              </w:rPr>
              <w:t>Increase Family Involvement</w:t>
            </w:r>
          </w:p>
        </w:tc>
      </w:tr>
      <w:tr w:rsidR="0002444D" w14:paraId="18605513" w14:textId="77777777">
        <w:trPr>
          <w:trHeight w:val="1200"/>
          <w:jc w:val="center"/>
        </w:trPr>
        <w:tc>
          <w:tcPr>
            <w:tcW w:w="2685" w:type="dxa"/>
            <w:vMerge/>
          </w:tcPr>
          <w:p w14:paraId="0EC75CCA" w14:textId="77777777" w:rsidR="0002444D" w:rsidRDefault="0002444D">
            <w:pPr>
              <w:widowControl w:val="0"/>
              <w:pBdr>
                <w:top w:val="nil"/>
                <w:left w:val="nil"/>
                <w:bottom w:val="nil"/>
                <w:right w:val="nil"/>
                <w:between w:val="nil"/>
              </w:pBdr>
              <w:spacing w:line="276" w:lineRule="auto"/>
              <w:rPr>
                <w:sz w:val="20"/>
                <w:szCs w:val="20"/>
              </w:rPr>
            </w:pPr>
          </w:p>
        </w:tc>
        <w:tc>
          <w:tcPr>
            <w:tcW w:w="2820" w:type="dxa"/>
            <w:vMerge/>
          </w:tcPr>
          <w:p w14:paraId="113F7A97" w14:textId="77777777" w:rsidR="0002444D" w:rsidRDefault="0002444D">
            <w:pPr>
              <w:widowControl w:val="0"/>
              <w:pBdr>
                <w:top w:val="nil"/>
                <w:left w:val="nil"/>
                <w:bottom w:val="nil"/>
                <w:right w:val="nil"/>
                <w:between w:val="nil"/>
              </w:pBdr>
              <w:spacing w:line="276" w:lineRule="auto"/>
              <w:rPr>
                <w:sz w:val="20"/>
                <w:szCs w:val="20"/>
              </w:rPr>
            </w:pPr>
          </w:p>
        </w:tc>
        <w:tc>
          <w:tcPr>
            <w:tcW w:w="2460" w:type="dxa"/>
            <w:shd w:val="clear" w:color="auto" w:fill="FFFF99"/>
          </w:tcPr>
          <w:p w14:paraId="4B4EB817" w14:textId="77777777" w:rsidR="0002444D" w:rsidRDefault="003E217F">
            <w:pPr>
              <w:jc w:val="center"/>
              <w:rPr>
                <w:b/>
                <w:u w:val="single"/>
              </w:rPr>
            </w:pPr>
            <w:r>
              <w:rPr>
                <w:b/>
                <w:u w:val="single"/>
              </w:rPr>
              <w:t>Academic Support</w:t>
            </w:r>
          </w:p>
          <w:p w14:paraId="25F91DE7" w14:textId="77777777" w:rsidR="0002444D" w:rsidRDefault="0002444D">
            <w:pPr>
              <w:rPr>
                <w:u w:val="single"/>
              </w:rPr>
            </w:pPr>
          </w:p>
          <w:p w14:paraId="60FCEEB3" w14:textId="77777777" w:rsidR="0002444D" w:rsidRDefault="001B6000">
            <w:pPr>
              <w:rPr>
                <w:b/>
                <w:sz w:val="20"/>
                <w:szCs w:val="20"/>
                <w:u w:val="single"/>
              </w:rPr>
            </w:pPr>
            <w:r>
              <w:rPr>
                <w:b/>
                <w:sz w:val="20"/>
                <w:szCs w:val="20"/>
                <w:u w:val="single"/>
              </w:rPr>
              <w:t>Bulldog Homework Hour</w:t>
            </w:r>
          </w:p>
          <w:p w14:paraId="625E2350" w14:textId="77777777" w:rsidR="0002444D" w:rsidRPr="00F04059" w:rsidRDefault="003E217F">
            <w:pPr>
              <w:rPr>
                <w:sz w:val="20"/>
                <w:szCs w:val="20"/>
              </w:rPr>
            </w:pPr>
            <w:r w:rsidRPr="00F04059">
              <w:rPr>
                <w:sz w:val="20"/>
                <w:szCs w:val="20"/>
              </w:rPr>
              <w:t>Small group assistance in reading, writing, math, science, social studies, and history.</w:t>
            </w:r>
          </w:p>
        </w:tc>
        <w:tc>
          <w:tcPr>
            <w:tcW w:w="2355" w:type="dxa"/>
            <w:shd w:val="clear" w:color="auto" w:fill="FFFF99"/>
          </w:tcPr>
          <w:p w14:paraId="507DAF8B" w14:textId="77777777" w:rsidR="0002444D" w:rsidRDefault="003E217F">
            <w:pPr>
              <w:jc w:val="center"/>
              <w:rPr>
                <w:b/>
                <w:u w:val="single"/>
              </w:rPr>
            </w:pPr>
            <w:r>
              <w:rPr>
                <w:b/>
                <w:u w:val="single"/>
              </w:rPr>
              <w:t>Academic Support</w:t>
            </w:r>
          </w:p>
          <w:p w14:paraId="00C44E87" w14:textId="77777777" w:rsidR="0002444D" w:rsidRDefault="0002444D"/>
          <w:p w14:paraId="06053B28" w14:textId="77777777" w:rsidR="0002444D" w:rsidRDefault="00642CC8">
            <w:pPr>
              <w:rPr>
                <w:sz w:val="20"/>
                <w:szCs w:val="20"/>
              </w:rPr>
            </w:pPr>
            <w:r>
              <w:rPr>
                <w:b/>
                <w:sz w:val="20"/>
                <w:szCs w:val="20"/>
              </w:rPr>
              <w:t>Bulldog Homework Hour</w:t>
            </w:r>
          </w:p>
          <w:p w14:paraId="11BB2429" w14:textId="77777777" w:rsidR="0002444D" w:rsidRDefault="008A39FA">
            <w:pPr>
              <w:rPr>
                <w:sz w:val="20"/>
                <w:szCs w:val="20"/>
              </w:rPr>
            </w:pPr>
            <w:r>
              <w:rPr>
                <w:sz w:val="20"/>
                <w:szCs w:val="20"/>
              </w:rPr>
              <w:t xml:space="preserve">5 </w:t>
            </w:r>
            <w:r w:rsidR="003E217F">
              <w:rPr>
                <w:sz w:val="20"/>
                <w:szCs w:val="20"/>
              </w:rPr>
              <w:t>ACE Teachers</w:t>
            </w:r>
          </w:p>
          <w:p w14:paraId="5366E176" w14:textId="77777777" w:rsidR="008C663B" w:rsidRDefault="00F877EC">
            <w:pPr>
              <w:rPr>
                <w:sz w:val="20"/>
                <w:szCs w:val="20"/>
              </w:rPr>
            </w:pPr>
            <w:r>
              <w:rPr>
                <w:sz w:val="20"/>
                <w:szCs w:val="20"/>
              </w:rPr>
              <w:t>2</w:t>
            </w:r>
            <w:r w:rsidR="008C663B">
              <w:rPr>
                <w:sz w:val="20"/>
                <w:szCs w:val="20"/>
              </w:rPr>
              <w:t xml:space="preserve"> </w:t>
            </w:r>
            <w:r w:rsidR="003E217F">
              <w:rPr>
                <w:sz w:val="20"/>
                <w:szCs w:val="20"/>
              </w:rPr>
              <w:t xml:space="preserve">ACE Paraprofessionals </w:t>
            </w:r>
          </w:p>
          <w:p w14:paraId="2CE45F04" w14:textId="77777777" w:rsidR="008C663B" w:rsidRDefault="008C663B">
            <w:pPr>
              <w:rPr>
                <w:sz w:val="20"/>
                <w:szCs w:val="20"/>
              </w:rPr>
            </w:pPr>
            <w:r>
              <w:rPr>
                <w:sz w:val="20"/>
                <w:szCs w:val="20"/>
              </w:rPr>
              <w:t xml:space="preserve">1 </w:t>
            </w:r>
            <w:r w:rsidR="003E217F">
              <w:rPr>
                <w:sz w:val="20"/>
                <w:szCs w:val="20"/>
              </w:rPr>
              <w:t>ACE Staff</w:t>
            </w:r>
          </w:p>
          <w:p w14:paraId="501DDEC4" w14:textId="77777777" w:rsidR="0002444D" w:rsidRDefault="008C663B">
            <w:pPr>
              <w:rPr>
                <w:sz w:val="20"/>
                <w:szCs w:val="20"/>
              </w:rPr>
            </w:pPr>
            <w:r>
              <w:rPr>
                <w:sz w:val="20"/>
                <w:szCs w:val="20"/>
              </w:rPr>
              <w:t>100</w:t>
            </w:r>
            <w:r w:rsidR="003E217F">
              <w:rPr>
                <w:sz w:val="20"/>
                <w:szCs w:val="20"/>
              </w:rPr>
              <w:t xml:space="preserve"> Students</w:t>
            </w:r>
          </w:p>
          <w:p w14:paraId="24F7D587" w14:textId="77777777" w:rsidR="0002444D" w:rsidRDefault="003E217F">
            <w:pPr>
              <w:rPr>
                <w:sz w:val="20"/>
                <w:szCs w:val="20"/>
              </w:rPr>
            </w:pPr>
            <w:r>
              <w:rPr>
                <w:sz w:val="20"/>
                <w:szCs w:val="20"/>
              </w:rPr>
              <w:t xml:space="preserve"> </w:t>
            </w:r>
            <w:r w:rsidR="00F877EC">
              <w:rPr>
                <w:sz w:val="20"/>
                <w:szCs w:val="20"/>
              </w:rPr>
              <w:t xml:space="preserve">57 </w:t>
            </w:r>
            <w:r>
              <w:rPr>
                <w:sz w:val="20"/>
                <w:szCs w:val="20"/>
              </w:rPr>
              <w:t>days,</w:t>
            </w:r>
            <w:r w:rsidR="00F877EC">
              <w:rPr>
                <w:sz w:val="20"/>
                <w:szCs w:val="20"/>
              </w:rPr>
              <w:t xml:space="preserve"> 57</w:t>
            </w:r>
            <w:r>
              <w:rPr>
                <w:sz w:val="20"/>
                <w:szCs w:val="20"/>
              </w:rPr>
              <w:t xml:space="preserve"> hours</w:t>
            </w:r>
          </w:p>
          <w:p w14:paraId="52C76B17" w14:textId="77777777" w:rsidR="0002444D" w:rsidRDefault="0002444D">
            <w:pPr>
              <w:rPr>
                <w:sz w:val="20"/>
                <w:szCs w:val="20"/>
              </w:rPr>
            </w:pPr>
          </w:p>
          <w:p w14:paraId="47644365" w14:textId="77777777" w:rsidR="0002444D" w:rsidRDefault="0002444D">
            <w:pPr>
              <w:rPr>
                <w:b/>
                <w:sz w:val="20"/>
                <w:szCs w:val="20"/>
              </w:rPr>
            </w:pPr>
          </w:p>
        </w:tc>
        <w:tc>
          <w:tcPr>
            <w:tcW w:w="2385" w:type="dxa"/>
            <w:vMerge/>
          </w:tcPr>
          <w:p w14:paraId="6C7A6510" w14:textId="77777777" w:rsidR="0002444D" w:rsidRDefault="0002444D">
            <w:pPr>
              <w:widowControl w:val="0"/>
              <w:pBdr>
                <w:top w:val="nil"/>
                <w:left w:val="nil"/>
                <w:bottom w:val="nil"/>
                <w:right w:val="nil"/>
                <w:between w:val="nil"/>
              </w:pBdr>
              <w:spacing w:line="276" w:lineRule="auto"/>
              <w:rPr>
                <w:b/>
                <w:sz w:val="20"/>
                <w:szCs w:val="20"/>
              </w:rPr>
            </w:pPr>
          </w:p>
        </w:tc>
        <w:tc>
          <w:tcPr>
            <w:tcW w:w="1935" w:type="dxa"/>
            <w:vMerge/>
          </w:tcPr>
          <w:p w14:paraId="2E83FBD1" w14:textId="77777777" w:rsidR="0002444D" w:rsidRDefault="0002444D">
            <w:pPr>
              <w:widowControl w:val="0"/>
              <w:pBdr>
                <w:top w:val="nil"/>
                <w:left w:val="nil"/>
                <w:bottom w:val="nil"/>
                <w:right w:val="nil"/>
                <w:between w:val="nil"/>
              </w:pBdr>
              <w:spacing w:line="276" w:lineRule="auto"/>
              <w:rPr>
                <w:b/>
                <w:sz w:val="20"/>
                <w:szCs w:val="20"/>
              </w:rPr>
            </w:pPr>
          </w:p>
        </w:tc>
      </w:tr>
      <w:tr w:rsidR="0002444D" w14:paraId="623BE51C" w14:textId="77777777">
        <w:trPr>
          <w:trHeight w:val="1200"/>
          <w:jc w:val="center"/>
        </w:trPr>
        <w:tc>
          <w:tcPr>
            <w:tcW w:w="2685" w:type="dxa"/>
            <w:vMerge/>
          </w:tcPr>
          <w:p w14:paraId="42AC6CB4" w14:textId="77777777" w:rsidR="0002444D" w:rsidRDefault="0002444D">
            <w:pPr>
              <w:widowControl w:val="0"/>
              <w:pBdr>
                <w:top w:val="nil"/>
                <w:left w:val="nil"/>
                <w:bottom w:val="nil"/>
                <w:right w:val="nil"/>
                <w:between w:val="nil"/>
              </w:pBdr>
              <w:spacing w:line="276" w:lineRule="auto"/>
              <w:rPr>
                <w:b/>
                <w:sz w:val="20"/>
                <w:szCs w:val="20"/>
              </w:rPr>
            </w:pPr>
          </w:p>
        </w:tc>
        <w:tc>
          <w:tcPr>
            <w:tcW w:w="2820" w:type="dxa"/>
            <w:vMerge/>
          </w:tcPr>
          <w:p w14:paraId="6BD31512" w14:textId="77777777" w:rsidR="0002444D" w:rsidRDefault="0002444D">
            <w:pPr>
              <w:widowControl w:val="0"/>
              <w:pBdr>
                <w:top w:val="nil"/>
                <w:left w:val="nil"/>
                <w:bottom w:val="nil"/>
                <w:right w:val="nil"/>
                <w:between w:val="nil"/>
              </w:pBdr>
              <w:spacing w:line="276" w:lineRule="auto"/>
              <w:rPr>
                <w:b/>
                <w:sz w:val="20"/>
                <w:szCs w:val="20"/>
              </w:rPr>
            </w:pPr>
          </w:p>
        </w:tc>
        <w:tc>
          <w:tcPr>
            <w:tcW w:w="2460" w:type="dxa"/>
            <w:shd w:val="clear" w:color="auto" w:fill="FFFF99"/>
          </w:tcPr>
          <w:p w14:paraId="1BDC5205" w14:textId="77777777" w:rsidR="0002444D" w:rsidRDefault="00642CC8">
            <w:pPr>
              <w:rPr>
                <w:b/>
                <w:sz w:val="20"/>
                <w:szCs w:val="20"/>
                <w:u w:val="single"/>
              </w:rPr>
            </w:pPr>
            <w:r>
              <w:rPr>
                <w:b/>
                <w:sz w:val="20"/>
                <w:szCs w:val="20"/>
                <w:u w:val="single"/>
              </w:rPr>
              <w:t xml:space="preserve">Bulldog </w:t>
            </w:r>
            <w:r w:rsidR="003E217F">
              <w:rPr>
                <w:b/>
                <w:sz w:val="20"/>
                <w:szCs w:val="20"/>
                <w:u w:val="single"/>
              </w:rPr>
              <w:t>Breakfast Club</w:t>
            </w:r>
          </w:p>
          <w:p w14:paraId="6E4354AB" w14:textId="77777777" w:rsidR="0002444D" w:rsidRPr="00F04059" w:rsidRDefault="003E217F">
            <w:pPr>
              <w:rPr>
                <w:sz w:val="20"/>
                <w:szCs w:val="20"/>
              </w:rPr>
            </w:pPr>
            <w:r w:rsidRPr="00F04059">
              <w:rPr>
                <w:sz w:val="20"/>
                <w:szCs w:val="20"/>
              </w:rPr>
              <w:t>Homework assistance in reading, writing, and math.</w:t>
            </w:r>
          </w:p>
          <w:p w14:paraId="28140F92" w14:textId="77777777" w:rsidR="0002444D" w:rsidRPr="00F04059" w:rsidRDefault="0002444D">
            <w:pPr>
              <w:rPr>
                <w:sz w:val="20"/>
                <w:szCs w:val="20"/>
              </w:rPr>
            </w:pPr>
          </w:p>
          <w:p w14:paraId="24A619CD" w14:textId="77777777" w:rsidR="0002444D" w:rsidRDefault="0002444D">
            <w:pPr>
              <w:rPr>
                <w:sz w:val="20"/>
                <w:szCs w:val="20"/>
              </w:rPr>
            </w:pPr>
          </w:p>
        </w:tc>
        <w:tc>
          <w:tcPr>
            <w:tcW w:w="2355" w:type="dxa"/>
            <w:shd w:val="clear" w:color="auto" w:fill="FFFF99"/>
          </w:tcPr>
          <w:p w14:paraId="13388513" w14:textId="77777777" w:rsidR="0002444D" w:rsidRDefault="00642CC8">
            <w:pPr>
              <w:rPr>
                <w:b/>
                <w:sz w:val="20"/>
                <w:szCs w:val="20"/>
              </w:rPr>
            </w:pPr>
            <w:r>
              <w:rPr>
                <w:b/>
                <w:sz w:val="20"/>
                <w:szCs w:val="20"/>
              </w:rPr>
              <w:t xml:space="preserve">Bulldog </w:t>
            </w:r>
            <w:r w:rsidR="003E217F">
              <w:rPr>
                <w:b/>
                <w:sz w:val="20"/>
                <w:szCs w:val="20"/>
              </w:rPr>
              <w:t>Breakfast Club</w:t>
            </w:r>
          </w:p>
          <w:p w14:paraId="7A55D4D5" w14:textId="77777777" w:rsidR="0002444D" w:rsidRDefault="003E217F">
            <w:pPr>
              <w:rPr>
                <w:sz w:val="20"/>
                <w:szCs w:val="20"/>
              </w:rPr>
            </w:pPr>
            <w:r>
              <w:rPr>
                <w:sz w:val="20"/>
                <w:szCs w:val="20"/>
              </w:rPr>
              <w:t>1 ACE Staff</w:t>
            </w:r>
          </w:p>
          <w:p w14:paraId="49D2F2A7" w14:textId="77777777" w:rsidR="0002444D" w:rsidRDefault="002B62EB">
            <w:pPr>
              <w:rPr>
                <w:sz w:val="20"/>
                <w:szCs w:val="20"/>
              </w:rPr>
            </w:pPr>
            <w:r>
              <w:rPr>
                <w:sz w:val="20"/>
                <w:szCs w:val="20"/>
              </w:rPr>
              <w:t>20</w:t>
            </w:r>
            <w:r w:rsidR="003E217F">
              <w:rPr>
                <w:sz w:val="20"/>
                <w:szCs w:val="20"/>
              </w:rPr>
              <w:t xml:space="preserve"> Students</w:t>
            </w:r>
          </w:p>
          <w:p w14:paraId="3CB3D380" w14:textId="77777777" w:rsidR="0002444D" w:rsidRDefault="00F877EC">
            <w:pPr>
              <w:rPr>
                <w:sz w:val="20"/>
                <w:szCs w:val="20"/>
              </w:rPr>
            </w:pPr>
            <w:r>
              <w:rPr>
                <w:sz w:val="20"/>
                <w:szCs w:val="20"/>
              </w:rPr>
              <w:t>71</w:t>
            </w:r>
            <w:r w:rsidR="003E217F">
              <w:rPr>
                <w:sz w:val="20"/>
                <w:szCs w:val="20"/>
              </w:rPr>
              <w:t xml:space="preserve"> days, </w:t>
            </w:r>
            <w:r>
              <w:rPr>
                <w:sz w:val="20"/>
                <w:szCs w:val="20"/>
              </w:rPr>
              <w:t>71</w:t>
            </w:r>
            <w:r w:rsidR="003E217F">
              <w:rPr>
                <w:sz w:val="20"/>
                <w:szCs w:val="20"/>
              </w:rPr>
              <w:t xml:space="preserve"> hours</w:t>
            </w:r>
          </w:p>
          <w:p w14:paraId="59C59F61" w14:textId="77777777" w:rsidR="0002444D" w:rsidRDefault="0002444D">
            <w:pPr>
              <w:rPr>
                <w:b/>
                <w:sz w:val="20"/>
                <w:szCs w:val="20"/>
              </w:rPr>
            </w:pPr>
            <w:bookmarkStart w:id="0" w:name="_gjdgxs" w:colFirst="0" w:colLast="0"/>
            <w:bookmarkEnd w:id="0"/>
          </w:p>
        </w:tc>
        <w:tc>
          <w:tcPr>
            <w:tcW w:w="2385" w:type="dxa"/>
            <w:vMerge/>
          </w:tcPr>
          <w:p w14:paraId="0D8029D4" w14:textId="77777777" w:rsidR="0002444D" w:rsidRDefault="0002444D">
            <w:pPr>
              <w:widowControl w:val="0"/>
              <w:pBdr>
                <w:top w:val="nil"/>
                <w:left w:val="nil"/>
                <w:bottom w:val="nil"/>
                <w:right w:val="nil"/>
                <w:between w:val="nil"/>
              </w:pBdr>
              <w:spacing w:line="276" w:lineRule="auto"/>
              <w:rPr>
                <w:b/>
                <w:sz w:val="20"/>
                <w:szCs w:val="20"/>
              </w:rPr>
            </w:pPr>
          </w:p>
        </w:tc>
        <w:tc>
          <w:tcPr>
            <w:tcW w:w="1935" w:type="dxa"/>
            <w:vMerge/>
          </w:tcPr>
          <w:p w14:paraId="08D1587A" w14:textId="77777777" w:rsidR="0002444D" w:rsidRDefault="0002444D">
            <w:pPr>
              <w:widowControl w:val="0"/>
              <w:pBdr>
                <w:top w:val="nil"/>
                <w:left w:val="nil"/>
                <w:bottom w:val="nil"/>
                <w:right w:val="nil"/>
                <w:between w:val="nil"/>
              </w:pBdr>
              <w:spacing w:line="276" w:lineRule="auto"/>
              <w:rPr>
                <w:b/>
                <w:sz w:val="20"/>
                <w:szCs w:val="20"/>
              </w:rPr>
            </w:pPr>
          </w:p>
        </w:tc>
      </w:tr>
      <w:tr w:rsidR="0002444D" w14:paraId="034EB922" w14:textId="77777777">
        <w:trPr>
          <w:trHeight w:val="260"/>
          <w:jc w:val="center"/>
        </w:trPr>
        <w:tc>
          <w:tcPr>
            <w:tcW w:w="2685" w:type="dxa"/>
            <w:vMerge/>
          </w:tcPr>
          <w:p w14:paraId="2ED14421" w14:textId="77777777" w:rsidR="0002444D" w:rsidRDefault="0002444D">
            <w:pPr>
              <w:widowControl w:val="0"/>
              <w:pBdr>
                <w:top w:val="nil"/>
                <w:left w:val="nil"/>
                <w:bottom w:val="nil"/>
                <w:right w:val="nil"/>
                <w:between w:val="nil"/>
              </w:pBdr>
              <w:spacing w:line="276" w:lineRule="auto"/>
              <w:rPr>
                <w:b/>
                <w:sz w:val="20"/>
                <w:szCs w:val="20"/>
              </w:rPr>
            </w:pPr>
          </w:p>
        </w:tc>
        <w:tc>
          <w:tcPr>
            <w:tcW w:w="2820" w:type="dxa"/>
            <w:vMerge/>
          </w:tcPr>
          <w:p w14:paraId="2D2F817A" w14:textId="77777777" w:rsidR="0002444D" w:rsidRDefault="0002444D">
            <w:pPr>
              <w:widowControl w:val="0"/>
              <w:pBdr>
                <w:top w:val="nil"/>
                <w:left w:val="nil"/>
                <w:bottom w:val="nil"/>
                <w:right w:val="nil"/>
                <w:between w:val="nil"/>
              </w:pBdr>
              <w:spacing w:line="276" w:lineRule="auto"/>
              <w:rPr>
                <w:b/>
                <w:sz w:val="20"/>
                <w:szCs w:val="20"/>
              </w:rPr>
            </w:pPr>
          </w:p>
        </w:tc>
        <w:tc>
          <w:tcPr>
            <w:tcW w:w="2460" w:type="dxa"/>
            <w:shd w:val="clear" w:color="auto" w:fill="B8CCE4"/>
          </w:tcPr>
          <w:p w14:paraId="1286F6D8" w14:textId="77777777" w:rsidR="0002444D" w:rsidRDefault="003E217F">
            <w:pPr>
              <w:jc w:val="center"/>
              <w:rPr>
                <w:b/>
                <w:u w:val="single"/>
              </w:rPr>
            </w:pPr>
            <w:r>
              <w:rPr>
                <w:b/>
                <w:u w:val="single"/>
              </w:rPr>
              <w:t>Enrichment</w:t>
            </w:r>
          </w:p>
          <w:p w14:paraId="5EB887EC" w14:textId="77777777" w:rsidR="0002444D" w:rsidRDefault="0002444D"/>
          <w:p w14:paraId="68433F33" w14:textId="77777777" w:rsidR="0002444D" w:rsidRDefault="00F877EC">
            <w:pPr>
              <w:rPr>
                <w:b/>
                <w:sz w:val="20"/>
                <w:szCs w:val="20"/>
              </w:rPr>
            </w:pPr>
            <w:r>
              <w:rPr>
                <w:b/>
                <w:sz w:val="20"/>
                <w:szCs w:val="20"/>
              </w:rPr>
              <w:t>Bulldog Art Club</w:t>
            </w:r>
          </w:p>
          <w:p w14:paraId="76DC78E4" w14:textId="77777777" w:rsidR="0002444D" w:rsidRDefault="003E217F">
            <w:r>
              <w:rPr>
                <w:sz w:val="20"/>
                <w:szCs w:val="20"/>
              </w:rPr>
              <w:t xml:space="preserve">Students engage in many activities that are fun, engaging, and promote </w:t>
            </w:r>
            <w:r>
              <w:rPr>
                <w:sz w:val="20"/>
                <w:szCs w:val="20"/>
              </w:rPr>
              <w:lastRenderedPageBreak/>
              <w:t xml:space="preserve">improvement in </w:t>
            </w:r>
            <w:r w:rsidR="00F877EC">
              <w:rPr>
                <w:sz w:val="20"/>
                <w:szCs w:val="20"/>
              </w:rPr>
              <w:t>arts and crafts requiring students to use their creative thinking skills.</w:t>
            </w:r>
          </w:p>
        </w:tc>
        <w:tc>
          <w:tcPr>
            <w:tcW w:w="2355" w:type="dxa"/>
            <w:shd w:val="clear" w:color="auto" w:fill="B8CCE4"/>
          </w:tcPr>
          <w:p w14:paraId="0316BC37" w14:textId="77777777" w:rsidR="0002444D" w:rsidRDefault="003E217F">
            <w:pPr>
              <w:jc w:val="center"/>
              <w:rPr>
                <w:b/>
                <w:u w:val="single"/>
              </w:rPr>
            </w:pPr>
            <w:r>
              <w:rPr>
                <w:b/>
                <w:u w:val="single"/>
              </w:rPr>
              <w:lastRenderedPageBreak/>
              <w:t>Enrichment</w:t>
            </w:r>
          </w:p>
          <w:p w14:paraId="1A3F4759" w14:textId="77777777" w:rsidR="0002444D" w:rsidRDefault="0002444D"/>
          <w:p w14:paraId="08A0F21C" w14:textId="77777777" w:rsidR="0002444D" w:rsidRDefault="00F877EC">
            <w:pPr>
              <w:rPr>
                <w:b/>
                <w:sz w:val="20"/>
                <w:szCs w:val="20"/>
              </w:rPr>
            </w:pPr>
            <w:r>
              <w:rPr>
                <w:b/>
                <w:sz w:val="20"/>
                <w:szCs w:val="20"/>
              </w:rPr>
              <w:t>Bulldog Art</w:t>
            </w:r>
            <w:r w:rsidR="003E217F">
              <w:rPr>
                <w:b/>
                <w:sz w:val="20"/>
                <w:szCs w:val="20"/>
              </w:rPr>
              <w:t xml:space="preserve"> Club</w:t>
            </w:r>
          </w:p>
          <w:p w14:paraId="2174DF4F" w14:textId="77777777" w:rsidR="0002444D" w:rsidRDefault="00F877EC">
            <w:pPr>
              <w:rPr>
                <w:sz w:val="20"/>
                <w:szCs w:val="20"/>
              </w:rPr>
            </w:pPr>
            <w:r>
              <w:rPr>
                <w:sz w:val="20"/>
                <w:szCs w:val="20"/>
              </w:rPr>
              <w:t xml:space="preserve">5 </w:t>
            </w:r>
            <w:r w:rsidR="003E217F">
              <w:rPr>
                <w:sz w:val="20"/>
                <w:szCs w:val="20"/>
              </w:rPr>
              <w:t>ACE Staff</w:t>
            </w:r>
          </w:p>
          <w:p w14:paraId="1BA7A9F3" w14:textId="77777777" w:rsidR="0002444D" w:rsidRDefault="00F877EC">
            <w:pPr>
              <w:rPr>
                <w:sz w:val="20"/>
                <w:szCs w:val="20"/>
              </w:rPr>
            </w:pPr>
            <w:r>
              <w:rPr>
                <w:sz w:val="20"/>
                <w:szCs w:val="20"/>
              </w:rPr>
              <w:t>100</w:t>
            </w:r>
            <w:r w:rsidR="003E217F">
              <w:rPr>
                <w:sz w:val="20"/>
                <w:szCs w:val="20"/>
              </w:rPr>
              <w:t xml:space="preserve"> Students</w:t>
            </w:r>
          </w:p>
          <w:p w14:paraId="0A2F975D" w14:textId="77777777" w:rsidR="0002444D" w:rsidRDefault="00150582">
            <w:pPr>
              <w:rPr>
                <w:sz w:val="20"/>
                <w:szCs w:val="20"/>
              </w:rPr>
            </w:pPr>
            <w:r>
              <w:rPr>
                <w:sz w:val="20"/>
                <w:szCs w:val="20"/>
              </w:rPr>
              <w:t xml:space="preserve">10 </w:t>
            </w:r>
            <w:r w:rsidR="003E217F">
              <w:rPr>
                <w:sz w:val="20"/>
                <w:szCs w:val="20"/>
              </w:rPr>
              <w:t xml:space="preserve">days, </w:t>
            </w:r>
            <w:r>
              <w:rPr>
                <w:sz w:val="20"/>
                <w:szCs w:val="20"/>
              </w:rPr>
              <w:t>15</w:t>
            </w:r>
            <w:r w:rsidR="003E217F">
              <w:rPr>
                <w:sz w:val="20"/>
                <w:szCs w:val="20"/>
              </w:rPr>
              <w:t xml:space="preserve"> hours</w:t>
            </w:r>
          </w:p>
        </w:tc>
        <w:tc>
          <w:tcPr>
            <w:tcW w:w="2385" w:type="dxa"/>
            <w:vMerge/>
          </w:tcPr>
          <w:p w14:paraId="5ECE7438" w14:textId="77777777" w:rsidR="0002444D" w:rsidRDefault="0002444D">
            <w:pPr>
              <w:widowControl w:val="0"/>
              <w:pBdr>
                <w:top w:val="nil"/>
                <w:left w:val="nil"/>
                <w:bottom w:val="nil"/>
                <w:right w:val="nil"/>
                <w:between w:val="nil"/>
              </w:pBdr>
              <w:spacing w:line="276" w:lineRule="auto"/>
              <w:rPr>
                <w:sz w:val="20"/>
                <w:szCs w:val="20"/>
              </w:rPr>
            </w:pPr>
          </w:p>
        </w:tc>
        <w:tc>
          <w:tcPr>
            <w:tcW w:w="1935" w:type="dxa"/>
            <w:vMerge/>
          </w:tcPr>
          <w:p w14:paraId="314D7358" w14:textId="77777777" w:rsidR="0002444D" w:rsidRDefault="0002444D">
            <w:pPr>
              <w:widowControl w:val="0"/>
              <w:pBdr>
                <w:top w:val="nil"/>
                <w:left w:val="nil"/>
                <w:bottom w:val="nil"/>
                <w:right w:val="nil"/>
                <w:between w:val="nil"/>
              </w:pBdr>
              <w:spacing w:line="276" w:lineRule="auto"/>
              <w:rPr>
                <w:sz w:val="20"/>
                <w:szCs w:val="20"/>
              </w:rPr>
            </w:pPr>
          </w:p>
        </w:tc>
      </w:tr>
      <w:tr w:rsidR="00D40863" w14:paraId="2979B1E4" w14:textId="77777777">
        <w:trPr>
          <w:trHeight w:val="260"/>
          <w:jc w:val="center"/>
        </w:trPr>
        <w:tc>
          <w:tcPr>
            <w:tcW w:w="2685" w:type="dxa"/>
            <w:vMerge/>
          </w:tcPr>
          <w:p w14:paraId="7E210FBC" w14:textId="77777777" w:rsidR="00D40863" w:rsidRDefault="00D40863">
            <w:pPr>
              <w:widowControl w:val="0"/>
              <w:pBdr>
                <w:top w:val="nil"/>
                <w:left w:val="nil"/>
                <w:bottom w:val="nil"/>
                <w:right w:val="nil"/>
                <w:between w:val="nil"/>
              </w:pBdr>
              <w:rPr>
                <w:sz w:val="20"/>
                <w:szCs w:val="20"/>
              </w:rPr>
            </w:pPr>
          </w:p>
        </w:tc>
        <w:tc>
          <w:tcPr>
            <w:tcW w:w="2820" w:type="dxa"/>
            <w:vMerge/>
          </w:tcPr>
          <w:p w14:paraId="55659CF4" w14:textId="77777777" w:rsidR="00D40863" w:rsidRDefault="00D40863">
            <w:pPr>
              <w:widowControl w:val="0"/>
              <w:pBdr>
                <w:top w:val="nil"/>
                <w:left w:val="nil"/>
                <w:bottom w:val="nil"/>
                <w:right w:val="nil"/>
                <w:between w:val="nil"/>
              </w:pBdr>
              <w:rPr>
                <w:sz w:val="20"/>
                <w:szCs w:val="20"/>
              </w:rPr>
            </w:pPr>
          </w:p>
        </w:tc>
        <w:tc>
          <w:tcPr>
            <w:tcW w:w="2460" w:type="dxa"/>
            <w:shd w:val="clear" w:color="auto" w:fill="B8CCE4"/>
          </w:tcPr>
          <w:p w14:paraId="36431E93" w14:textId="724B35CB" w:rsidR="00D40863" w:rsidRDefault="00D40863">
            <w:pPr>
              <w:rPr>
                <w:b/>
                <w:sz w:val="20"/>
                <w:szCs w:val="20"/>
              </w:rPr>
            </w:pPr>
            <w:r>
              <w:rPr>
                <w:b/>
                <w:sz w:val="20"/>
                <w:szCs w:val="20"/>
              </w:rPr>
              <w:t xml:space="preserve">Bulldog </w:t>
            </w:r>
            <w:r w:rsidR="00E53B78">
              <w:rPr>
                <w:b/>
                <w:sz w:val="20"/>
                <w:szCs w:val="20"/>
              </w:rPr>
              <w:t>STEM</w:t>
            </w:r>
            <w:r>
              <w:rPr>
                <w:b/>
                <w:sz w:val="20"/>
                <w:szCs w:val="20"/>
              </w:rPr>
              <w:t xml:space="preserve"> Club</w:t>
            </w:r>
          </w:p>
          <w:p w14:paraId="47F8B063" w14:textId="7E3296EE" w:rsidR="00D40863" w:rsidRPr="00D40863" w:rsidRDefault="00D40863">
            <w:pPr>
              <w:rPr>
                <w:sz w:val="20"/>
                <w:szCs w:val="20"/>
              </w:rPr>
            </w:pPr>
            <w:r>
              <w:rPr>
                <w:sz w:val="20"/>
                <w:szCs w:val="20"/>
              </w:rPr>
              <w:t xml:space="preserve">Students will be engaged in </w:t>
            </w:r>
            <w:r w:rsidR="00E53B78">
              <w:rPr>
                <w:sz w:val="20"/>
                <w:szCs w:val="20"/>
              </w:rPr>
              <w:t xml:space="preserve">various STEM activities. Students will gain the understanding of the importance of Science, Technology, Engineering and Math. </w:t>
            </w:r>
            <w:bookmarkStart w:id="1" w:name="_GoBack"/>
            <w:bookmarkEnd w:id="1"/>
            <w:r>
              <w:rPr>
                <w:sz w:val="20"/>
                <w:szCs w:val="20"/>
              </w:rPr>
              <w:t xml:space="preserve"> </w:t>
            </w:r>
          </w:p>
        </w:tc>
        <w:tc>
          <w:tcPr>
            <w:tcW w:w="2355" w:type="dxa"/>
            <w:shd w:val="clear" w:color="auto" w:fill="B8CCE4"/>
          </w:tcPr>
          <w:p w14:paraId="2A93AEA4" w14:textId="77777777" w:rsidR="00D40863" w:rsidRDefault="00D40863">
            <w:pPr>
              <w:rPr>
                <w:b/>
              </w:rPr>
            </w:pPr>
            <w:r>
              <w:rPr>
                <w:b/>
              </w:rPr>
              <w:t>Bulldog Garden Club</w:t>
            </w:r>
          </w:p>
          <w:p w14:paraId="7E9F99E6" w14:textId="36E4BC08" w:rsidR="00D40863" w:rsidRPr="00D40863" w:rsidRDefault="00E53B78">
            <w:r>
              <w:t>2</w:t>
            </w:r>
            <w:r w:rsidR="00D40863" w:rsidRPr="00D40863">
              <w:t xml:space="preserve"> ACE Staff</w:t>
            </w:r>
          </w:p>
          <w:p w14:paraId="4BE001F8" w14:textId="77777777" w:rsidR="00D40863" w:rsidRDefault="00D40863">
            <w:r w:rsidRPr="00D40863">
              <w:t>15 Students</w:t>
            </w:r>
          </w:p>
          <w:p w14:paraId="6BB852D8" w14:textId="77777777" w:rsidR="00D40863" w:rsidRDefault="00C044F7">
            <w:pPr>
              <w:rPr>
                <w:b/>
              </w:rPr>
            </w:pPr>
            <w:r>
              <w:t>19 days, 28.5 hours</w:t>
            </w:r>
          </w:p>
        </w:tc>
        <w:tc>
          <w:tcPr>
            <w:tcW w:w="2385" w:type="dxa"/>
            <w:vMerge/>
          </w:tcPr>
          <w:p w14:paraId="194F1AD0" w14:textId="77777777" w:rsidR="00D40863" w:rsidRDefault="00D40863">
            <w:pPr>
              <w:widowControl w:val="0"/>
              <w:pBdr>
                <w:top w:val="nil"/>
                <w:left w:val="nil"/>
                <w:bottom w:val="nil"/>
                <w:right w:val="nil"/>
                <w:between w:val="nil"/>
              </w:pBdr>
              <w:rPr>
                <w:sz w:val="20"/>
                <w:szCs w:val="20"/>
              </w:rPr>
            </w:pPr>
          </w:p>
        </w:tc>
        <w:tc>
          <w:tcPr>
            <w:tcW w:w="1935" w:type="dxa"/>
            <w:vMerge/>
          </w:tcPr>
          <w:p w14:paraId="0AC4583C" w14:textId="77777777" w:rsidR="00D40863" w:rsidRDefault="00D40863">
            <w:pPr>
              <w:widowControl w:val="0"/>
              <w:pBdr>
                <w:top w:val="nil"/>
                <w:left w:val="nil"/>
                <w:bottom w:val="nil"/>
                <w:right w:val="nil"/>
                <w:between w:val="nil"/>
              </w:pBdr>
              <w:rPr>
                <w:sz w:val="20"/>
                <w:szCs w:val="20"/>
              </w:rPr>
            </w:pPr>
          </w:p>
        </w:tc>
      </w:tr>
      <w:tr w:rsidR="0002444D" w14:paraId="0CA95FA5" w14:textId="77777777">
        <w:trPr>
          <w:trHeight w:val="260"/>
          <w:jc w:val="center"/>
        </w:trPr>
        <w:tc>
          <w:tcPr>
            <w:tcW w:w="2685" w:type="dxa"/>
            <w:vMerge/>
          </w:tcPr>
          <w:p w14:paraId="3CAA453B" w14:textId="77777777" w:rsidR="0002444D" w:rsidRDefault="0002444D">
            <w:pPr>
              <w:widowControl w:val="0"/>
              <w:pBdr>
                <w:top w:val="nil"/>
                <w:left w:val="nil"/>
                <w:bottom w:val="nil"/>
                <w:right w:val="nil"/>
                <w:between w:val="nil"/>
              </w:pBdr>
              <w:spacing w:line="276" w:lineRule="auto"/>
              <w:rPr>
                <w:sz w:val="20"/>
                <w:szCs w:val="20"/>
              </w:rPr>
            </w:pPr>
          </w:p>
        </w:tc>
        <w:tc>
          <w:tcPr>
            <w:tcW w:w="2820" w:type="dxa"/>
            <w:vMerge/>
          </w:tcPr>
          <w:p w14:paraId="6B2EB442" w14:textId="77777777" w:rsidR="0002444D" w:rsidRDefault="0002444D">
            <w:pPr>
              <w:widowControl w:val="0"/>
              <w:pBdr>
                <w:top w:val="nil"/>
                <w:left w:val="nil"/>
                <w:bottom w:val="nil"/>
                <w:right w:val="nil"/>
                <w:between w:val="nil"/>
              </w:pBdr>
              <w:spacing w:line="276" w:lineRule="auto"/>
              <w:rPr>
                <w:sz w:val="20"/>
                <w:szCs w:val="20"/>
              </w:rPr>
            </w:pPr>
          </w:p>
        </w:tc>
        <w:tc>
          <w:tcPr>
            <w:tcW w:w="2460" w:type="dxa"/>
            <w:shd w:val="clear" w:color="auto" w:fill="B8CCE4"/>
          </w:tcPr>
          <w:p w14:paraId="79C64148" w14:textId="77777777" w:rsidR="0002444D" w:rsidRDefault="00FD6386">
            <w:pPr>
              <w:rPr>
                <w:b/>
                <w:sz w:val="20"/>
                <w:szCs w:val="20"/>
              </w:rPr>
            </w:pPr>
            <w:r>
              <w:rPr>
                <w:b/>
                <w:sz w:val="20"/>
                <w:szCs w:val="20"/>
              </w:rPr>
              <w:t xml:space="preserve">Bulldog Extended Homework </w:t>
            </w:r>
          </w:p>
          <w:p w14:paraId="45C36A5B" w14:textId="77777777" w:rsidR="0002444D" w:rsidRDefault="003E217F">
            <w:pPr>
              <w:rPr>
                <w:sz w:val="20"/>
                <w:szCs w:val="20"/>
              </w:rPr>
            </w:pPr>
            <w:r>
              <w:rPr>
                <w:sz w:val="20"/>
                <w:szCs w:val="20"/>
              </w:rPr>
              <w:t xml:space="preserve">Students will be </w:t>
            </w:r>
            <w:r w:rsidR="00575603">
              <w:rPr>
                <w:sz w:val="20"/>
                <w:szCs w:val="20"/>
              </w:rPr>
              <w:t xml:space="preserve">offered additional time after Bulldog Homework Hour to complete homework if they were not able to finish in the first hour. Teachers will be available for additional support. </w:t>
            </w:r>
          </w:p>
        </w:tc>
        <w:tc>
          <w:tcPr>
            <w:tcW w:w="2355" w:type="dxa"/>
            <w:shd w:val="clear" w:color="auto" w:fill="B8CCE4"/>
          </w:tcPr>
          <w:p w14:paraId="74D400FE" w14:textId="77777777" w:rsidR="0002444D" w:rsidRDefault="00FD6386">
            <w:pPr>
              <w:rPr>
                <w:b/>
              </w:rPr>
            </w:pPr>
            <w:r>
              <w:rPr>
                <w:b/>
              </w:rPr>
              <w:t>Bulldog Extended Homework</w:t>
            </w:r>
          </w:p>
          <w:p w14:paraId="04370B9C" w14:textId="77777777" w:rsidR="0002444D" w:rsidRDefault="00575603">
            <w:pPr>
              <w:rPr>
                <w:sz w:val="20"/>
                <w:szCs w:val="20"/>
              </w:rPr>
            </w:pPr>
            <w:r>
              <w:rPr>
                <w:sz w:val="20"/>
                <w:szCs w:val="20"/>
              </w:rPr>
              <w:t>1</w:t>
            </w:r>
            <w:r w:rsidR="003E217F">
              <w:rPr>
                <w:sz w:val="20"/>
                <w:szCs w:val="20"/>
              </w:rPr>
              <w:t xml:space="preserve"> ACE Staff</w:t>
            </w:r>
          </w:p>
          <w:p w14:paraId="4EC5128C" w14:textId="77777777" w:rsidR="0002444D" w:rsidRDefault="00575603">
            <w:pPr>
              <w:rPr>
                <w:sz w:val="20"/>
                <w:szCs w:val="20"/>
              </w:rPr>
            </w:pPr>
            <w:r>
              <w:rPr>
                <w:sz w:val="20"/>
                <w:szCs w:val="20"/>
              </w:rPr>
              <w:t>15</w:t>
            </w:r>
            <w:r w:rsidR="003E217F">
              <w:rPr>
                <w:sz w:val="20"/>
                <w:szCs w:val="20"/>
              </w:rPr>
              <w:t xml:space="preserve"> Students</w:t>
            </w:r>
          </w:p>
          <w:p w14:paraId="79656B82" w14:textId="77777777" w:rsidR="0002444D" w:rsidRDefault="00575603">
            <w:pPr>
              <w:rPr>
                <w:sz w:val="20"/>
                <w:szCs w:val="20"/>
              </w:rPr>
            </w:pPr>
            <w:r>
              <w:rPr>
                <w:sz w:val="20"/>
                <w:szCs w:val="20"/>
              </w:rPr>
              <w:t>13</w:t>
            </w:r>
            <w:r w:rsidR="003E217F">
              <w:rPr>
                <w:sz w:val="20"/>
                <w:szCs w:val="20"/>
              </w:rPr>
              <w:t xml:space="preserve"> days, </w:t>
            </w:r>
            <w:r>
              <w:rPr>
                <w:sz w:val="20"/>
                <w:szCs w:val="20"/>
              </w:rPr>
              <w:t>19.5</w:t>
            </w:r>
            <w:r w:rsidR="003E217F">
              <w:rPr>
                <w:sz w:val="20"/>
                <w:szCs w:val="20"/>
              </w:rPr>
              <w:t xml:space="preserve"> hours</w:t>
            </w:r>
          </w:p>
        </w:tc>
        <w:tc>
          <w:tcPr>
            <w:tcW w:w="2385" w:type="dxa"/>
            <w:vMerge/>
          </w:tcPr>
          <w:p w14:paraId="42DA5496" w14:textId="77777777" w:rsidR="0002444D" w:rsidRDefault="0002444D">
            <w:pPr>
              <w:widowControl w:val="0"/>
              <w:pBdr>
                <w:top w:val="nil"/>
                <w:left w:val="nil"/>
                <w:bottom w:val="nil"/>
                <w:right w:val="nil"/>
                <w:between w:val="nil"/>
              </w:pBdr>
              <w:spacing w:line="276" w:lineRule="auto"/>
              <w:rPr>
                <w:sz w:val="20"/>
                <w:szCs w:val="20"/>
              </w:rPr>
            </w:pPr>
          </w:p>
        </w:tc>
        <w:tc>
          <w:tcPr>
            <w:tcW w:w="1935" w:type="dxa"/>
            <w:vMerge/>
          </w:tcPr>
          <w:p w14:paraId="4CEBC9CB" w14:textId="77777777" w:rsidR="0002444D" w:rsidRDefault="0002444D">
            <w:pPr>
              <w:widowControl w:val="0"/>
              <w:pBdr>
                <w:top w:val="nil"/>
                <w:left w:val="nil"/>
                <w:bottom w:val="nil"/>
                <w:right w:val="nil"/>
                <w:between w:val="nil"/>
              </w:pBdr>
              <w:spacing w:line="276" w:lineRule="auto"/>
              <w:rPr>
                <w:sz w:val="20"/>
                <w:szCs w:val="20"/>
              </w:rPr>
            </w:pPr>
          </w:p>
        </w:tc>
      </w:tr>
      <w:tr w:rsidR="0023036B" w14:paraId="4BC23B84" w14:textId="77777777">
        <w:trPr>
          <w:trHeight w:val="260"/>
          <w:jc w:val="center"/>
        </w:trPr>
        <w:tc>
          <w:tcPr>
            <w:tcW w:w="2685" w:type="dxa"/>
            <w:vMerge/>
          </w:tcPr>
          <w:p w14:paraId="58C6E9D3" w14:textId="77777777" w:rsidR="0023036B" w:rsidRDefault="0023036B">
            <w:pPr>
              <w:widowControl w:val="0"/>
              <w:pBdr>
                <w:top w:val="nil"/>
                <w:left w:val="nil"/>
                <w:bottom w:val="nil"/>
                <w:right w:val="nil"/>
                <w:between w:val="nil"/>
              </w:pBdr>
              <w:spacing w:line="276" w:lineRule="auto"/>
              <w:rPr>
                <w:sz w:val="20"/>
                <w:szCs w:val="20"/>
              </w:rPr>
            </w:pPr>
          </w:p>
        </w:tc>
        <w:tc>
          <w:tcPr>
            <w:tcW w:w="2820" w:type="dxa"/>
            <w:vMerge/>
          </w:tcPr>
          <w:p w14:paraId="620515EC" w14:textId="77777777" w:rsidR="0023036B" w:rsidRDefault="0023036B">
            <w:pPr>
              <w:widowControl w:val="0"/>
              <w:pBdr>
                <w:top w:val="nil"/>
                <w:left w:val="nil"/>
                <w:bottom w:val="nil"/>
                <w:right w:val="nil"/>
                <w:between w:val="nil"/>
              </w:pBdr>
              <w:spacing w:line="276" w:lineRule="auto"/>
              <w:rPr>
                <w:sz w:val="20"/>
                <w:szCs w:val="20"/>
              </w:rPr>
            </w:pPr>
          </w:p>
        </w:tc>
        <w:tc>
          <w:tcPr>
            <w:tcW w:w="2460" w:type="dxa"/>
            <w:shd w:val="clear" w:color="auto" w:fill="B8CCE4"/>
          </w:tcPr>
          <w:p w14:paraId="7826E981" w14:textId="77777777" w:rsidR="0023036B" w:rsidRDefault="00D40863" w:rsidP="00755B33">
            <w:pPr>
              <w:rPr>
                <w:b/>
                <w:sz w:val="20"/>
                <w:szCs w:val="20"/>
                <w:u w:val="single"/>
              </w:rPr>
            </w:pPr>
            <w:r>
              <w:rPr>
                <w:b/>
                <w:sz w:val="20"/>
                <w:szCs w:val="20"/>
                <w:u w:val="single"/>
              </w:rPr>
              <w:t>Bulldog Cooking Academy</w:t>
            </w:r>
          </w:p>
          <w:p w14:paraId="07D8F3DA" w14:textId="77777777" w:rsidR="00D40863" w:rsidRPr="00D40863" w:rsidRDefault="00D40863" w:rsidP="00755B33">
            <w:pPr>
              <w:rPr>
                <w:sz w:val="20"/>
                <w:szCs w:val="20"/>
              </w:rPr>
            </w:pPr>
            <w:r>
              <w:rPr>
                <w:sz w:val="20"/>
                <w:szCs w:val="20"/>
              </w:rPr>
              <w:t xml:space="preserve">Students are offered the opportunity to participate in a variety of cooking activities. </w:t>
            </w:r>
          </w:p>
        </w:tc>
        <w:tc>
          <w:tcPr>
            <w:tcW w:w="2355" w:type="dxa"/>
            <w:shd w:val="clear" w:color="auto" w:fill="B8CCE4"/>
          </w:tcPr>
          <w:p w14:paraId="290F9A95" w14:textId="77777777" w:rsidR="0023036B" w:rsidRPr="00F04059" w:rsidRDefault="00D40863">
            <w:pPr>
              <w:rPr>
                <w:b/>
                <w:sz w:val="20"/>
                <w:szCs w:val="20"/>
              </w:rPr>
            </w:pPr>
            <w:r>
              <w:rPr>
                <w:b/>
                <w:sz w:val="20"/>
                <w:szCs w:val="20"/>
              </w:rPr>
              <w:t>Bulldog Cooking Academy</w:t>
            </w:r>
          </w:p>
          <w:p w14:paraId="56AA1C4C" w14:textId="77777777" w:rsidR="0023036B" w:rsidRDefault="0023036B">
            <w:pPr>
              <w:rPr>
                <w:sz w:val="20"/>
                <w:szCs w:val="20"/>
              </w:rPr>
            </w:pPr>
            <w:r>
              <w:rPr>
                <w:sz w:val="20"/>
                <w:szCs w:val="20"/>
              </w:rPr>
              <w:t>3 ACE Staff</w:t>
            </w:r>
          </w:p>
          <w:p w14:paraId="570C651A" w14:textId="77777777" w:rsidR="0023036B" w:rsidRDefault="0023036B">
            <w:pPr>
              <w:rPr>
                <w:sz w:val="20"/>
                <w:szCs w:val="20"/>
              </w:rPr>
            </w:pPr>
            <w:r>
              <w:rPr>
                <w:sz w:val="20"/>
                <w:szCs w:val="20"/>
              </w:rPr>
              <w:t>50 Students</w:t>
            </w:r>
          </w:p>
          <w:p w14:paraId="118F79F4" w14:textId="77777777" w:rsidR="0023036B" w:rsidRDefault="00D40863">
            <w:pPr>
              <w:rPr>
                <w:sz w:val="20"/>
                <w:szCs w:val="20"/>
              </w:rPr>
            </w:pPr>
            <w:r>
              <w:rPr>
                <w:sz w:val="20"/>
                <w:szCs w:val="20"/>
              </w:rPr>
              <w:t>19</w:t>
            </w:r>
            <w:r w:rsidR="0023036B">
              <w:rPr>
                <w:sz w:val="20"/>
                <w:szCs w:val="20"/>
              </w:rPr>
              <w:t xml:space="preserve"> days, </w:t>
            </w:r>
            <w:r>
              <w:rPr>
                <w:sz w:val="20"/>
                <w:szCs w:val="20"/>
              </w:rPr>
              <w:t>28.5</w:t>
            </w:r>
            <w:r w:rsidR="0023036B">
              <w:rPr>
                <w:sz w:val="20"/>
                <w:szCs w:val="20"/>
              </w:rPr>
              <w:t xml:space="preserve"> hours</w:t>
            </w:r>
          </w:p>
          <w:p w14:paraId="48464182" w14:textId="77777777" w:rsidR="0023036B" w:rsidRDefault="0023036B">
            <w:pPr>
              <w:rPr>
                <w:sz w:val="20"/>
                <w:szCs w:val="20"/>
              </w:rPr>
            </w:pPr>
          </w:p>
          <w:p w14:paraId="4A4BF716" w14:textId="77777777" w:rsidR="0023036B" w:rsidRDefault="0023036B" w:rsidP="00D40863"/>
        </w:tc>
        <w:tc>
          <w:tcPr>
            <w:tcW w:w="2385" w:type="dxa"/>
            <w:vMerge/>
          </w:tcPr>
          <w:p w14:paraId="5F52DF2E" w14:textId="77777777" w:rsidR="0023036B" w:rsidRDefault="0023036B">
            <w:pPr>
              <w:widowControl w:val="0"/>
              <w:pBdr>
                <w:top w:val="nil"/>
                <w:left w:val="nil"/>
                <w:bottom w:val="nil"/>
                <w:right w:val="nil"/>
                <w:between w:val="nil"/>
              </w:pBdr>
              <w:spacing w:line="276" w:lineRule="auto"/>
            </w:pPr>
          </w:p>
        </w:tc>
        <w:tc>
          <w:tcPr>
            <w:tcW w:w="1935" w:type="dxa"/>
            <w:vMerge/>
          </w:tcPr>
          <w:p w14:paraId="0948DFE6" w14:textId="77777777" w:rsidR="0023036B" w:rsidRDefault="0023036B">
            <w:pPr>
              <w:widowControl w:val="0"/>
              <w:pBdr>
                <w:top w:val="nil"/>
                <w:left w:val="nil"/>
                <w:bottom w:val="nil"/>
                <w:right w:val="nil"/>
                <w:between w:val="nil"/>
              </w:pBdr>
              <w:spacing w:line="276" w:lineRule="auto"/>
            </w:pPr>
          </w:p>
        </w:tc>
      </w:tr>
      <w:tr w:rsidR="0023036B" w14:paraId="4ECCA590" w14:textId="77777777">
        <w:trPr>
          <w:trHeight w:val="260"/>
          <w:jc w:val="center"/>
        </w:trPr>
        <w:tc>
          <w:tcPr>
            <w:tcW w:w="2685" w:type="dxa"/>
            <w:vMerge/>
          </w:tcPr>
          <w:p w14:paraId="7572234C" w14:textId="77777777" w:rsidR="0023036B" w:rsidRDefault="0023036B">
            <w:pPr>
              <w:widowControl w:val="0"/>
              <w:pBdr>
                <w:top w:val="nil"/>
                <w:left w:val="nil"/>
                <w:bottom w:val="nil"/>
                <w:right w:val="nil"/>
                <w:between w:val="nil"/>
              </w:pBdr>
              <w:spacing w:line="276" w:lineRule="auto"/>
            </w:pPr>
          </w:p>
        </w:tc>
        <w:tc>
          <w:tcPr>
            <w:tcW w:w="2820" w:type="dxa"/>
            <w:vMerge/>
          </w:tcPr>
          <w:p w14:paraId="36C10D7A" w14:textId="77777777" w:rsidR="0023036B" w:rsidRDefault="0023036B">
            <w:pPr>
              <w:widowControl w:val="0"/>
              <w:pBdr>
                <w:top w:val="nil"/>
                <w:left w:val="nil"/>
                <w:bottom w:val="nil"/>
                <w:right w:val="nil"/>
                <w:between w:val="nil"/>
              </w:pBdr>
              <w:spacing w:line="276" w:lineRule="auto"/>
            </w:pPr>
          </w:p>
        </w:tc>
        <w:tc>
          <w:tcPr>
            <w:tcW w:w="2460" w:type="dxa"/>
            <w:shd w:val="clear" w:color="auto" w:fill="B8CCE4"/>
          </w:tcPr>
          <w:p w14:paraId="272EC655" w14:textId="77777777" w:rsidR="0023036B" w:rsidRDefault="0023036B">
            <w:pPr>
              <w:rPr>
                <w:b/>
                <w:sz w:val="20"/>
                <w:szCs w:val="20"/>
              </w:rPr>
            </w:pPr>
            <w:r>
              <w:rPr>
                <w:b/>
                <w:sz w:val="20"/>
                <w:szCs w:val="20"/>
              </w:rPr>
              <w:t>Bulldog Educational Games</w:t>
            </w:r>
          </w:p>
          <w:p w14:paraId="487B6985" w14:textId="77777777" w:rsidR="0023036B" w:rsidRDefault="0023036B">
            <w:pPr>
              <w:rPr>
                <w:sz w:val="20"/>
                <w:szCs w:val="20"/>
              </w:rPr>
            </w:pPr>
            <w:r w:rsidRPr="00575603">
              <w:rPr>
                <w:sz w:val="20"/>
                <w:szCs w:val="20"/>
              </w:rPr>
              <w:t xml:space="preserve">Students will participate in </w:t>
            </w:r>
            <w:r>
              <w:rPr>
                <w:sz w:val="20"/>
                <w:szCs w:val="20"/>
              </w:rPr>
              <w:t>a variety of computer based and board games that invoke critical thinking skills in rea</w:t>
            </w:r>
            <w:r w:rsidRPr="00575603">
              <w:rPr>
                <w:sz w:val="20"/>
                <w:szCs w:val="20"/>
              </w:rPr>
              <w:t xml:space="preserve">ding, math, science, social studies, </w:t>
            </w:r>
            <w:r w:rsidRPr="00575603">
              <w:rPr>
                <w:sz w:val="20"/>
                <w:szCs w:val="20"/>
              </w:rPr>
              <w:lastRenderedPageBreak/>
              <w:t xml:space="preserve">social skills, </w:t>
            </w:r>
            <w:r>
              <w:rPr>
                <w:sz w:val="20"/>
                <w:szCs w:val="20"/>
              </w:rPr>
              <w:t>as well as</w:t>
            </w:r>
            <w:r w:rsidRPr="00575603">
              <w:rPr>
                <w:sz w:val="20"/>
                <w:szCs w:val="20"/>
              </w:rPr>
              <w:t xml:space="preserve"> fine/gross motor skill games.</w:t>
            </w:r>
          </w:p>
        </w:tc>
        <w:tc>
          <w:tcPr>
            <w:tcW w:w="2355" w:type="dxa"/>
            <w:shd w:val="clear" w:color="auto" w:fill="B8CCE4"/>
          </w:tcPr>
          <w:p w14:paraId="418BE776" w14:textId="77777777" w:rsidR="0023036B" w:rsidRDefault="0023036B">
            <w:pPr>
              <w:rPr>
                <w:b/>
              </w:rPr>
            </w:pPr>
            <w:r>
              <w:rPr>
                <w:b/>
              </w:rPr>
              <w:lastRenderedPageBreak/>
              <w:t>Bulldog Educational Games</w:t>
            </w:r>
          </w:p>
          <w:p w14:paraId="2F3B7309" w14:textId="77777777" w:rsidR="0023036B" w:rsidRPr="00575603" w:rsidRDefault="0023036B">
            <w:r>
              <w:t>3</w:t>
            </w:r>
            <w:r w:rsidRPr="00575603">
              <w:t xml:space="preserve"> ACE Staff</w:t>
            </w:r>
          </w:p>
          <w:p w14:paraId="16B8D998" w14:textId="77777777" w:rsidR="0023036B" w:rsidRPr="00575603" w:rsidRDefault="0023036B">
            <w:r>
              <w:t>50</w:t>
            </w:r>
            <w:r w:rsidRPr="00575603">
              <w:t xml:space="preserve"> Students</w:t>
            </w:r>
          </w:p>
          <w:p w14:paraId="4C804DF8" w14:textId="77777777" w:rsidR="0023036B" w:rsidRDefault="0023036B">
            <w:pPr>
              <w:rPr>
                <w:b/>
                <w:sz w:val="20"/>
                <w:szCs w:val="20"/>
              </w:rPr>
            </w:pPr>
            <w:r>
              <w:t>44</w:t>
            </w:r>
            <w:r w:rsidRPr="00575603">
              <w:t xml:space="preserve"> Days, </w:t>
            </w:r>
            <w:r>
              <w:t>66</w:t>
            </w:r>
            <w:r w:rsidRPr="00575603">
              <w:t xml:space="preserve"> hours</w:t>
            </w:r>
            <w:r>
              <w:rPr>
                <w:b/>
              </w:rPr>
              <w:t xml:space="preserve"> </w:t>
            </w:r>
          </w:p>
        </w:tc>
        <w:tc>
          <w:tcPr>
            <w:tcW w:w="2385" w:type="dxa"/>
            <w:vMerge/>
          </w:tcPr>
          <w:p w14:paraId="713C144F" w14:textId="77777777" w:rsidR="0023036B" w:rsidRDefault="0023036B">
            <w:pPr>
              <w:widowControl w:val="0"/>
              <w:pBdr>
                <w:top w:val="nil"/>
                <w:left w:val="nil"/>
                <w:bottom w:val="nil"/>
                <w:right w:val="nil"/>
                <w:between w:val="nil"/>
              </w:pBdr>
              <w:spacing w:line="276" w:lineRule="auto"/>
              <w:rPr>
                <w:b/>
                <w:sz w:val="20"/>
                <w:szCs w:val="20"/>
              </w:rPr>
            </w:pPr>
          </w:p>
        </w:tc>
        <w:tc>
          <w:tcPr>
            <w:tcW w:w="1935" w:type="dxa"/>
            <w:vMerge/>
          </w:tcPr>
          <w:p w14:paraId="28E40626" w14:textId="77777777" w:rsidR="0023036B" w:rsidRDefault="0023036B">
            <w:pPr>
              <w:widowControl w:val="0"/>
              <w:pBdr>
                <w:top w:val="nil"/>
                <w:left w:val="nil"/>
                <w:bottom w:val="nil"/>
                <w:right w:val="nil"/>
                <w:between w:val="nil"/>
              </w:pBdr>
              <w:spacing w:line="276" w:lineRule="auto"/>
              <w:rPr>
                <w:b/>
                <w:sz w:val="20"/>
                <w:szCs w:val="20"/>
              </w:rPr>
            </w:pPr>
          </w:p>
        </w:tc>
      </w:tr>
      <w:tr w:rsidR="0023036B" w14:paraId="298DFC50" w14:textId="77777777">
        <w:trPr>
          <w:trHeight w:val="260"/>
          <w:jc w:val="center"/>
        </w:trPr>
        <w:tc>
          <w:tcPr>
            <w:tcW w:w="2685" w:type="dxa"/>
            <w:vMerge/>
          </w:tcPr>
          <w:p w14:paraId="1BF86346" w14:textId="77777777" w:rsidR="0023036B" w:rsidRDefault="0023036B">
            <w:pPr>
              <w:widowControl w:val="0"/>
              <w:pBdr>
                <w:top w:val="nil"/>
                <w:left w:val="nil"/>
                <w:bottom w:val="nil"/>
                <w:right w:val="nil"/>
                <w:between w:val="nil"/>
              </w:pBdr>
              <w:spacing w:line="276" w:lineRule="auto"/>
              <w:rPr>
                <w:b/>
                <w:sz w:val="20"/>
                <w:szCs w:val="20"/>
              </w:rPr>
            </w:pPr>
          </w:p>
        </w:tc>
        <w:tc>
          <w:tcPr>
            <w:tcW w:w="2820" w:type="dxa"/>
            <w:vMerge/>
          </w:tcPr>
          <w:p w14:paraId="230545BB" w14:textId="77777777" w:rsidR="0023036B" w:rsidRDefault="0023036B">
            <w:pPr>
              <w:widowControl w:val="0"/>
              <w:pBdr>
                <w:top w:val="nil"/>
                <w:left w:val="nil"/>
                <w:bottom w:val="nil"/>
                <w:right w:val="nil"/>
                <w:between w:val="nil"/>
              </w:pBdr>
              <w:spacing w:line="276" w:lineRule="auto"/>
              <w:rPr>
                <w:b/>
                <w:sz w:val="20"/>
                <w:szCs w:val="20"/>
              </w:rPr>
            </w:pPr>
          </w:p>
        </w:tc>
        <w:tc>
          <w:tcPr>
            <w:tcW w:w="2460" w:type="dxa"/>
            <w:shd w:val="clear" w:color="auto" w:fill="B8CCE4"/>
          </w:tcPr>
          <w:p w14:paraId="1C50CD7C" w14:textId="77777777" w:rsidR="008659D4" w:rsidRDefault="008659D4">
            <w:pPr>
              <w:rPr>
                <w:b/>
                <w:sz w:val="20"/>
                <w:szCs w:val="20"/>
              </w:rPr>
            </w:pPr>
          </w:p>
          <w:p w14:paraId="62E7CA83" w14:textId="77777777" w:rsidR="0023036B" w:rsidRDefault="00F071A6">
            <w:pPr>
              <w:rPr>
                <w:b/>
                <w:sz w:val="20"/>
                <w:szCs w:val="20"/>
              </w:rPr>
            </w:pPr>
            <w:r>
              <w:rPr>
                <w:b/>
                <w:sz w:val="20"/>
                <w:szCs w:val="20"/>
              </w:rPr>
              <w:t>Bulldog Sports &amp; Recreation</w:t>
            </w:r>
          </w:p>
          <w:p w14:paraId="7150F3D4" w14:textId="77777777" w:rsidR="0023036B" w:rsidRPr="00F071A6" w:rsidRDefault="00F071A6" w:rsidP="00755B33">
            <w:pPr>
              <w:rPr>
                <w:sz w:val="20"/>
                <w:szCs w:val="20"/>
              </w:rPr>
            </w:pPr>
            <w:r>
              <w:rPr>
                <w:sz w:val="20"/>
                <w:szCs w:val="20"/>
              </w:rPr>
              <w:t xml:space="preserve">Students will engage in various sports and recreation activities such as basketball, touch football, tennis, volleyball, kickball, archery, badminton etc. Students will learn the rules to games and learn sportsmanship and how to be a productive member of a Team. </w:t>
            </w:r>
          </w:p>
        </w:tc>
        <w:tc>
          <w:tcPr>
            <w:tcW w:w="2355" w:type="dxa"/>
            <w:shd w:val="clear" w:color="auto" w:fill="B8CCE4"/>
          </w:tcPr>
          <w:p w14:paraId="49A70FF7" w14:textId="77777777" w:rsidR="008659D4" w:rsidRDefault="008659D4">
            <w:pPr>
              <w:rPr>
                <w:b/>
              </w:rPr>
            </w:pPr>
          </w:p>
          <w:p w14:paraId="291C4BA0" w14:textId="77777777" w:rsidR="0023036B" w:rsidRDefault="00F071A6">
            <w:pPr>
              <w:rPr>
                <w:b/>
              </w:rPr>
            </w:pPr>
            <w:r>
              <w:rPr>
                <w:b/>
              </w:rPr>
              <w:t>Bulldog Sports &amp; Recreation</w:t>
            </w:r>
          </w:p>
          <w:p w14:paraId="3D8E0B3F" w14:textId="77777777" w:rsidR="0023036B" w:rsidRPr="00F071A6" w:rsidRDefault="00D023B3">
            <w:r>
              <w:t>4</w:t>
            </w:r>
            <w:r w:rsidR="0023036B" w:rsidRPr="00F071A6">
              <w:t xml:space="preserve"> ACE Staff</w:t>
            </w:r>
          </w:p>
          <w:p w14:paraId="0D524CBA" w14:textId="77777777" w:rsidR="0023036B" w:rsidRPr="00F071A6" w:rsidRDefault="00F071A6">
            <w:r w:rsidRPr="00F071A6">
              <w:t>60</w:t>
            </w:r>
            <w:r w:rsidR="0023036B" w:rsidRPr="00F071A6">
              <w:t xml:space="preserve"> Students</w:t>
            </w:r>
          </w:p>
          <w:p w14:paraId="29563112" w14:textId="77777777" w:rsidR="0023036B" w:rsidRDefault="00F071A6">
            <w:pPr>
              <w:rPr>
                <w:b/>
                <w:sz w:val="20"/>
                <w:szCs w:val="20"/>
              </w:rPr>
            </w:pPr>
            <w:r w:rsidRPr="00F071A6">
              <w:t>48</w:t>
            </w:r>
            <w:r w:rsidR="0023036B" w:rsidRPr="00F071A6">
              <w:t xml:space="preserve"> Days, </w:t>
            </w:r>
            <w:r w:rsidRPr="00F071A6">
              <w:t>72</w:t>
            </w:r>
            <w:r w:rsidR="0023036B" w:rsidRPr="00F071A6">
              <w:t xml:space="preserve"> hours</w:t>
            </w:r>
          </w:p>
        </w:tc>
        <w:tc>
          <w:tcPr>
            <w:tcW w:w="2385" w:type="dxa"/>
            <w:vMerge/>
          </w:tcPr>
          <w:p w14:paraId="6AA54D8A" w14:textId="77777777" w:rsidR="0023036B" w:rsidRDefault="0023036B">
            <w:pPr>
              <w:widowControl w:val="0"/>
              <w:pBdr>
                <w:top w:val="nil"/>
                <w:left w:val="nil"/>
                <w:bottom w:val="nil"/>
                <w:right w:val="nil"/>
                <w:between w:val="nil"/>
              </w:pBdr>
              <w:spacing w:line="276" w:lineRule="auto"/>
              <w:rPr>
                <w:b/>
                <w:sz w:val="20"/>
                <w:szCs w:val="20"/>
              </w:rPr>
            </w:pPr>
          </w:p>
        </w:tc>
        <w:tc>
          <w:tcPr>
            <w:tcW w:w="1935" w:type="dxa"/>
            <w:vMerge/>
          </w:tcPr>
          <w:p w14:paraId="629C8458" w14:textId="77777777" w:rsidR="0023036B" w:rsidRDefault="0023036B">
            <w:pPr>
              <w:widowControl w:val="0"/>
              <w:pBdr>
                <w:top w:val="nil"/>
                <w:left w:val="nil"/>
                <w:bottom w:val="nil"/>
                <w:right w:val="nil"/>
                <w:between w:val="nil"/>
              </w:pBdr>
              <w:spacing w:line="276" w:lineRule="auto"/>
              <w:rPr>
                <w:b/>
                <w:sz w:val="20"/>
                <w:szCs w:val="20"/>
              </w:rPr>
            </w:pPr>
          </w:p>
        </w:tc>
      </w:tr>
      <w:tr w:rsidR="00900E02" w14:paraId="5D9894EC" w14:textId="77777777">
        <w:trPr>
          <w:trHeight w:val="260"/>
          <w:jc w:val="center"/>
        </w:trPr>
        <w:tc>
          <w:tcPr>
            <w:tcW w:w="2685" w:type="dxa"/>
            <w:vMerge/>
          </w:tcPr>
          <w:p w14:paraId="47154275" w14:textId="77777777" w:rsidR="00900E02" w:rsidRDefault="00900E02">
            <w:pPr>
              <w:widowControl w:val="0"/>
              <w:pBdr>
                <w:top w:val="nil"/>
                <w:left w:val="nil"/>
                <w:bottom w:val="nil"/>
                <w:right w:val="nil"/>
                <w:between w:val="nil"/>
              </w:pBdr>
              <w:rPr>
                <w:b/>
                <w:sz w:val="20"/>
                <w:szCs w:val="20"/>
              </w:rPr>
            </w:pPr>
          </w:p>
        </w:tc>
        <w:tc>
          <w:tcPr>
            <w:tcW w:w="2820" w:type="dxa"/>
            <w:vMerge/>
          </w:tcPr>
          <w:p w14:paraId="15A36197" w14:textId="77777777" w:rsidR="00900E02" w:rsidRDefault="00900E02">
            <w:pPr>
              <w:widowControl w:val="0"/>
              <w:pBdr>
                <w:top w:val="nil"/>
                <w:left w:val="nil"/>
                <w:bottom w:val="nil"/>
                <w:right w:val="nil"/>
                <w:between w:val="nil"/>
              </w:pBdr>
              <w:rPr>
                <w:b/>
                <w:sz w:val="20"/>
                <w:szCs w:val="20"/>
              </w:rPr>
            </w:pPr>
          </w:p>
        </w:tc>
        <w:tc>
          <w:tcPr>
            <w:tcW w:w="2460" w:type="dxa"/>
            <w:shd w:val="clear" w:color="auto" w:fill="B8CCE4"/>
          </w:tcPr>
          <w:p w14:paraId="37E3A497" w14:textId="77777777" w:rsidR="00900E02" w:rsidRDefault="00900E02">
            <w:pPr>
              <w:rPr>
                <w:b/>
                <w:sz w:val="20"/>
                <w:szCs w:val="20"/>
              </w:rPr>
            </w:pPr>
            <w:r>
              <w:rPr>
                <w:b/>
                <w:sz w:val="20"/>
                <w:szCs w:val="20"/>
              </w:rPr>
              <w:t>Veterans Day Program</w:t>
            </w:r>
          </w:p>
          <w:p w14:paraId="332DFA51" w14:textId="77777777" w:rsidR="00900E02" w:rsidRPr="00900E02" w:rsidRDefault="00900E02">
            <w:pPr>
              <w:rPr>
                <w:sz w:val="20"/>
                <w:szCs w:val="20"/>
              </w:rPr>
            </w:pPr>
            <w:r>
              <w:rPr>
                <w:sz w:val="20"/>
                <w:szCs w:val="20"/>
              </w:rPr>
              <w:t xml:space="preserve">Student organize and participate in a program to honor our nations Veterans on Veteran’s Day. This is a community service project. </w:t>
            </w:r>
          </w:p>
        </w:tc>
        <w:tc>
          <w:tcPr>
            <w:tcW w:w="2355" w:type="dxa"/>
            <w:shd w:val="clear" w:color="auto" w:fill="B8CCE4"/>
          </w:tcPr>
          <w:p w14:paraId="05E8B784" w14:textId="77777777" w:rsidR="00900E02" w:rsidRDefault="00900E02">
            <w:pPr>
              <w:rPr>
                <w:b/>
              </w:rPr>
            </w:pPr>
            <w:r>
              <w:rPr>
                <w:b/>
              </w:rPr>
              <w:t>Veterans Day Program</w:t>
            </w:r>
          </w:p>
          <w:p w14:paraId="4BD4FE5F" w14:textId="77777777" w:rsidR="00900E02" w:rsidRPr="00150582" w:rsidRDefault="00900E02">
            <w:r w:rsidRPr="00150582">
              <w:t>3 ACE Staff</w:t>
            </w:r>
          </w:p>
          <w:p w14:paraId="452F5DED" w14:textId="77777777" w:rsidR="00900E02" w:rsidRPr="00150582" w:rsidRDefault="00900E02">
            <w:r w:rsidRPr="00150582">
              <w:t>27 Students</w:t>
            </w:r>
          </w:p>
          <w:p w14:paraId="453317A7" w14:textId="77777777" w:rsidR="00900E02" w:rsidRDefault="00900E02">
            <w:pPr>
              <w:rPr>
                <w:b/>
              </w:rPr>
            </w:pPr>
            <w:r w:rsidRPr="00150582">
              <w:t xml:space="preserve">1 Day, </w:t>
            </w:r>
            <w:r w:rsidR="00150582" w:rsidRPr="00150582">
              <w:t>1.75 hours</w:t>
            </w:r>
          </w:p>
        </w:tc>
        <w:tc>
          <w:tcPr>
            <w:tcW w:w="2385" w:type="dxa"/>
            <w:vMerge/>
          </w:tcPr>
          <w:p w14:paraId="541F313E" w14:textId="77777777" w:rsidR="00900E02" w:rsidRDefault="00900E02">
            <w:pPr>
              <w:widowControl w:val="0"/>
              <w:pBdr>
                <w:top w:val="nil"/>
                <w:left w:val="nil"/>
                <w:bottom w:val="nil"/>
                <w:right w:val="nil"/>
                <w:between w:val="nil"/>
              </w:pBdr>
              <w:rPr>
                <w:b/>
                <w:sz w:val="20"/>
                <w:szCs w:val="20"/>
              </w:rPr>
            </w:pPr>
          </w:p>
        </w:tc>
        <w:tc>
          <w:tcPr>
            <w:tcW w:w="1935" w:type="dxa"/>
            <w:vMerge/>
          </w:tcPr>
          <w:p w14:paraId="4BB0ED9E" w14:textId="77777777" w:rsidR="00900E02" w:rsidRDefault="00900E02">
            <w:pPr>
              <w:widowControl w:val="0"/>
              <w:pBdr>
                <w:top w:val="nil"/>
                <w:left w:val="nil"/>
                <w:bottom w:val="nil"/>
                <w:right w:val="nil"/>
                <w:between w:val="nil"/>
              </w:pBdr>
              <w:rPr>
                <w:b/>
                <w:sz w:val="20"/>
                <w:szCs w:val="20"/>
              </w:rPr>
            </w:pPr>
          </w:p>
        </w:tc>
      </w:tr>
      <w:tr w:rsidR="0023036B" w14:paraId="5B7A41B9" w14:textId="77777777" w:rsidTr="00747624">
        <w:trPr>
          <w:trHeight w:val="260"/>
          <w:jc w:val="center"/>
        </w:trPr>
        <w:tc>
          <w:tcPr>
            <w:tcW w:w="2685" w:type="dxa"/>
            <w:vMerge/>
          </w:tcPr>
          <w:p w14:paraId="4196095C" w14:textId="77777777" w:rsidR="0023036B" w:rsidRDefault="0023036B">
            <w:pPr>
              <w:widowControl w:val="0"/>
              <w:pBdr>
                <w:top w:val="nil"/>
                <w:left w:val="nil"/>
                <w:bottom w:val="nil"/>
                <w:right w:val="nil"/>
                <w:between w:val="nil"/>
              </w:pBdr>
              <w:spacing w:line="276" w:lineRule="auto"/>
              <w:rPr>
                <w:b/>
                <w:sz w:val="20"/>
                <w:szCs w:val="20"/>
              </w:rPr>
            </w:pPr>
          </w:p>
        </w:tc>
        <w:tc>
          <w:tcPr>
            <w:tcW w:w="2820" w:type="dxa"/>
            <w:vMerge/>
          </w:tcPr>
          <w:p w14:paraId="33F1F047" w14:textId="77777777" w:rsidR="0023036B" w:rsidRDefault="0023036B">
            <w:pPr>
              <w:widowControl w:val="0"/>
              <w:pBdr>
                <w:top w:val="nil"/>
                <w:left w:val="nil"/>
                <w:bottom w:val="nil"/>
                <w:right w:val="nil"/>
                <w:between w:val="nil"/>
              </w:pBdr>
              <w:spacing w:line="276" w:lineRule="auto"/>
              <w:rPr>
                <w:b/>
                <w:sz w:val="20"/>
                <w:szCs w:val="20"/>
              </w:rPr>
            </w:pPr>
          </w:p>
        </w:tc>
        <w:tc>
          <w:tcPr>
            <w:tcW w:w="2460" w:type="dxa"/>
            <w:shd w:val="clear" w:color="auto" w:fill="FBD5B5"/>
          </w:tcPr>
          <w:p w14:paraId="639BB62C" w14:textId="77777777" w:rsidR="0023036B" w:rsidRDefault="0023036B">
            <w:pPr>
              <w:rPr>
                <w:b/>
                <w:u w:val="single"/>
              </w:rPr>
            </w:pPr>
            <w:r>
              <w:rPr>
                <w:b/>
                <w:u w:val="single"/>
              </w:rPr>
              <w:t>College and Career</w:t>
            </w:r>
          </w:p>
          <w:p w14:paraId="67A8A2C7" w14:textId="77777777" w:rsidR="0023036B" w:rsidRDefault="0023036B">
            <w:pPr>
              <w:rPr>
                <w:b/>
                <w:u w:val="single"/>
              </w:rPr>
            </w:pPr>
          </w:p>
          <w:p w14:paraId="4B79A29B" w14:textId="77777777" w:rsidR="0023036B" w:rsidRDefault="0023036B">
            <w:pPr>
              <w:rPr>
                <w:b/>
                <w:sz w:val="20"/>
                <w:szCs w:val="20"/>
                <w:u w:val="single"/>
              </w:rPr>
            </w:pPr>
            <w:r>
              <w:rPr>
                <w:b/>
                <w:sz w:val="20"/>
                <w:szCs w:val="20"/>
                <w:u w:val="single"/>
              </w:rPr>
              <w:t>Future Leaders of Tomorrow</w:t>
            </w:r>
          </w:p>
          <w:p w14:paraId="145FE6E2" w14:textId="77777777" w:rsidR="0023036B" w:rsidRDefault="0023036B">
            <w:pPr>
              <w:rPr>
                <w:sz w:val="20"/>
                <w:szCs w:val="20"/>
                <w:u w:val="single"/>
              </w:rPr>
            </w:pPr>
            <w:r>
              <w:rPr>
                <w:sz w:val="20"/>
                <w:szCs w:val="20"/>
                <w:u w:val="single"/>
              </w:rPr>
              <w:t>Engage in activities directly related to college and career readiness.</w:t>
            </w:r>
          </w:p>
        </w:tc>
        <w:tc>
          <w:tcPr>
            <w:tcW w:w="2355" w:type="dxa"/>
            <w:shd w:val="clear" w:color="auto" w:fill="FBD5B5"/>
          </w:tcPr>
          <w:p w14:paraId="3E292606" w14:textId="77777777" w:rsidR="0023036B" w:rsidRDefault="0023036B">
            <w:pPr>
              <w:rPr>
                <w:b/>
                <w:u w:val="single"/>
              </w:rPr>
            </w:pPr>
            <w:r>
              <w:rPr>
                <w:b/>
                <w:u w:val="single"/>
              </w:rPr>
              <w:t>College and Career</w:t>
            </w:r>
          </w:p>
          <w:p w14:paraId="4BA47751" w14:textId="77777777" w:rsidR="0023036B" w:rsidRDefault="0023036B">
            <w:pPr>
              <w:rPr>
                <w:b/>
              </w:rPr>
            </w:pPr>
          </w:p>
          <w:p w14:paraId="7F822EAC" w14:textId="77777777" w:rsidR="0023036B" w:rsidRDefault="0023036B">
            <w:pPr>
              <w:rPr>
                <w:b/>
                <w:sz w:val="20"/>
                <w:szCs w:val="20"/>
              </w:rPr>
            </w:pPr>
            <w:r>
              <w:rPr>
                <w:b/>
                <w:sz w:val="20"/>
                <w:szCs w:val="20"/>
              </w:rPr>
              <w:t>Future Leaders of Tomorrow</w:t>
            </w:r>
          </w:p>
          <w:p w14:paraId="40456AEE" w14:textId="77777777" w:rsidR="0023036B" w:rsidRDefault="0023036B">
            <w:pPr>
              <w:rPr>
                <w:sz w:val="20"/>
                <w:szCs w:val="20"/>
              </w:rPr>
            </w:pPr>
            <w:r>
              <w:rPr>
                <w:sz w:val="20"/>
                <w:szCs w:val="20"/>
              </w:rPr>
              <w:t>2 ACE Staff</w:t>
            </w:r>
          </w:p>
          <w:p w14:paraId="4223FC69" w14:textId="77777777" w:rsidR="0023036B" w:rsidRDefault="00755B33">
            <w:pPr>
              <w:rPr>
                <w:sz w:val="20"/>
                <w:szCs w:val="20"/>
              </w:rPr>
            </w:pPr>
            <w:r>
              <w:rPr>
                <w:sz w:val="20"/>
                <w:szCs w:val="20"/>
              </w:rPr>
              <w:t>40</w:t>
            </w:r>
            <w:r w:rsidR="0023036B">
              <w:rPr>
                <w:sz w:val="20"/>
                <w:szCs w:val="20"/>
              </w:rPr>
              <w:t xml:space="preserve"> Students</w:t>
            </w:r>
          </w:p>
          <w:p w14:paraId="79971AB6" w14:textId="77777777" w:rsidR="0023036B" w:rsidRDefault="00755B33" w:rsidP="00755B33">
            <w:pPr>
              <w:rPr>
                <w:b/>
                <w:sz w:val="20"/>
                <w:szCs w:val="20"/>
              </w:rPr>
            </w:pPr>
            <w:r>
              <w:rPr>
                <w:sz w:val="20"/>
                <w:szCs w:val="20"/>
              </w:rPr>
              <w:t>8</w:t>
            </w:r>
            <w:r w:rsidR="0023036B">
              <w:rPr>
                <w:sz w:val="20"/>
                <w:szCs w:val="20"/>
              </w:rPr>
              <w:t xml:space="preserve"> days, </w:t>
            </w:r>
            <w:r>
              <w:rPr>
                <w:sz w:val="20"/>
                <w:szCs w:val="20"/>
              </w:rPr>
              <w:t>8</w:t>
            </w:r>
            <w:r w:rsidR="0023036B">
              <w:rPr>
                <w:sz w:val="20"/>
                <w:szCs w:val="20"/>
              </w:rPr>
              <w:t xml:space="preserve"> hours</w:t>
            </w:r>
          </w:p>
        </w:tc>
        <w:tc>
          <w:tcPr>
            <w:tcW w:w="2385" w:type="dxa"/>
            <w:vMerge/>
          </w:tcPr>
          <w:p w14:paraId="34E8BEC4" w14:textId="77777777" w:rsidR="0023036B" w:rsidRDefault="0023036B">
            <w:pPr>
              <w:widowControl w:val="0"/>
              <w:pBdr>
                <w:top w:val="nil"/>
                <w:left w:val="nil"/>
                <w:bottom w:val="nil"/>
                <w:right w:val="nil"/>
                <w:between w:val="nil"/>
              </w:pBdr>
              <w:spacing w:line="276" w:lineRule="auto"/>
              <w:rPr>
                <w:b/>
                <w:sz w:val="20"/>
                <w:szCs w:val="20"/>
              </w:rPr>
            </w:pPr>
          </w:p>
        </w:tc>
        <w:tc>
          <w:tcPr>
            <w:tcW w:w="1935" w:type="dxa"/>
            <w:vMerge/>
          </w:tcPr>
          <w:p w14:paraId="5FEB286A" w14:textId="77777777" w:rsidR="0023036B" w:rsidRDefault="0023036B">
            <w:pPr>
              <w:widowControl w:val="0"/>
              <w:pBdr>
                <w:top w:val="nil"/>
                <w:left w:val="nil"/>
                <w:bottom w:val="nil"/>
                <w:right w:val="nil"/>
                <w:between w:val="nil"/>
              </w:pBdr>
              <w:spacing w:line="276" w:lineRule="auto"/>
              <w:rPr>
                <w:b/>
                <w:sz w:val="20"/>
                <w:szCs w:val="20"/>
              </w:rPr>
            </w:pPr>
          </w:p>
        </w:tc>
      </w:tr>
      <w:tr w:rsidR="0023036B" w14:paraId="4A7479AF" w14:textId="77777777" w:rsidTr="00747624">
        <w:trPr>
          <w:trHeight w:val="260"/>
          <w:jc w:val="center"/>
        </w:trPr>
        <w:tc>
          <w:tcPr>
            <w:tcW w:w="2685" w:type="dxa"/>
            <w:vMerge/>
          </w:tcPr>
          <w:p w14:paraId="7C384087" w14:textId="77777777" w:rsidR="0023036B" w:rsidRDefault="0023036B">
            <w:pPr>
              <w:widowControl w:val="0"/>
              <w:pBdr>
                <w:top w:val="nil"/>
                <w:left w:val="nil"/>
                <w:bottom w:val="nil"/>
                <w:right w:val="nil"/>
                <w:between w:val="nil"/>
              </w:pBdr>
              <w:spacing w:line="276" w:lineRule="auto"/>
              <w:rPr>
                <w:b/>
                <w:sz w:val="20"/>
                <w:szCs w:val="20"/>
              </w:rPr>
            </w:pPr>
          </w:p>
        </w:tc>
        <w:tc>
          <w:tcPr>
            <w:tcW w:w="2820" w:type="dxa"/>
            <w:vMerge/>
          </w:tcPr>
          <w:p w14:paraId="15107195" w14:textId="77777777" w:rsidR="0023036B" w:rsidRDefault="0023036B">
            <w:pPr>
              <w:widowControl w:val="0"/>
              <w:pBdr>
                <w:top w:val="nil"/>
                <w:left w:val="nil"/>
                <w:bottom w:val="nil"/>
                <w:right w:val="nil"/>
                <w:between w:val="nil"/>
              </w:pBdr>
              <w:spacing w:line="276" w:lineRule="auto"/>
              <w:rPr>
                <w:b/>
                <w:sz w:val="20"/>
                <w:szCs w:val="20"/>
              </w:rPr>
            </w:pPr>
          </w:p>
        </w:tc>
        <w:tc>
          <w:tcPr>
            <w:tcW w:w="2460" w:type="dxa"/>
            <w:shd w:val="clear" w:color="auto" w:fill="D7E3BC"/>
          </w:tcPr>
          <w:p w14:paraId="32E22264" w14:textId="77777777" w:rsidR="0023036B" w:rsidRDefault="0023036B">
            <w:pPr>
              <w:rPr>
                <w:b/>
                <w:u w:val="single"/>
              </w:rPr>
            </w:pPr>
            <w:r>
              <w:rPr>
                <w:b/>
                <w:u w:val="single"/>
              </w:rPr>
              <w:t>Family Engagement</w:t>
            </w:r>
          </w:p>
          <w:p w14:paraId="284E3830" w14:textId="77777777" w:rsidR="0023036B" w:rsidRDefault="0023036B">
            <w:pPr>
              <w:rPr>
                <w:b/>
                <w:u w:val="single"/>
              </w:rPr>
            </w:pPr>
          </w:p>
          <w:p w14:paraId="5BCE4574" w14:textId="77777777" w:rsidR="0023036B" w:rsidRDefault="00DE6432">
            <w:pPr>
              <w:rPr>
                <w:b/>
                <w:sz w:val="20"/>
                <w:szCs w:val="20"/>
                <w:u w:val="single"/>
              </w:rPr>
            </w:pPr>
            <w:r>
              <w:rPr>
                <w:b/>
                <w:sz w:val="20"/>
                <w:szCs w:val="20"/>
                <w:u w:val="single"/>
              </w:rPr>
              <w:t>Educational Grade Check</w:t>
            </w:r>
          </w:p>
          <w:p w14:paraId="134B5FF1" w14:textId="77777777" w:rsidR="0023036B" w:rsidRDefault="00DE6432" w:rsidP="008A39FA">
            <w:pPr>
              <w:rPr>
                <w:sz w:val="20"/>
                <w:szCs w:val="20"/>
              </w:rPr>
            </w:pPr>
            <w:r w:rsidRPr="00DE6432">
              <w:rPr>
                <w:sz w:val="20"/>
                <w:szCs w:val="20"/>
              </w:rPr>
              <w:t xml:space="preserve">Parents are encouraged to come to campus and pick </w:t>
            </w:r>
            <w:r w:rsidRPr="00DE6432">
              <w:rPr>
                <w:sz w:val="20"/>
                <w:szCs w:val="20"/>
              </w:rPr>
              <w:lastRenderedPageBreak/>
              <w:t xml:space="preserve">up and sign for students reports cards. </w:t>
            </w:r>
          </w:p>
          <w:p w14:paraId="4DAC4A23" w14:textId="77777777" w:rsidR="00D40863" w:rsidRDefault="00D40863" w:rsidP="008A39FA">
            <w:pPr>
              <w:rPr>
                <w:sz w:val="20"/>
                <w:szCs w:val="20"/>
              </w:rPr>
            </w:pPr>
          </w:p>
          <w:p w14:paraId="65A4F349" w14:textId="77777777" w:rsidR="00D40863" w:rsidRPr="00D40863" w:rsidRDefault="00D40863" w:rsidP="008A39FA">
            <w:pPr>
              <w:rPr>
                <w:b/>
                <w:sz w:val="20"/>
                <w:szCs w:val="20"/>
                <w:u w:val="single"/>
              </w:rPr>
            </w:pPr>
            <w:r w:rsidRPr="00D40863">
              <w:rPr>
                <w:b/>
                <w:sz w:val="20"/>
                <w:szCs w:val="20"/>
                <w:u w:val="single"/>
              </w:rPr>
              <w:t>Informational Brochures</w:t>
            </w:r>
          </w:p>
          <w:p w14:paraId="041617CE" w14:textId="77777777" w:rsidR="00D40863" w:rsidRDefault="00D40863" w:rsidP="008A39FA">
            <w:pPr>
              <w:rPr>
                <w:sz w:val="20"/>
                <w:szCs w:val="20"/>
              </w:rPr>
            </w:pPr>
            <w:r>
              <w:rPr>
                <w:sz w:val="20"/>
                <w:szCs w:val="20"/>
              </w:rPr>
              <w:t xml:space="preserve">Parents are provided with informational brochures that highlight issues facing middle school aged children. </w:t>
            </w:r>
          </w:p>
        </w:tc>
        <w:tc>
          <w:tcPr>
            <w:tcW w:w="2355" w:type="dxa"/>
            <w:shd w:val="clear" w:color="auto" w:fill="D7E3BC"/>
          </w:tcPr>
          <w:p w14:paraId="5E9BFCF8" w14:textId="77777777" w:rsidR="0023036B" w:rsidRDefault="0023036B">
            <w:pPr>
              <w:rPr>
                <w:b/>
                <w:u w:val="single"/>
              </w:rPr>
            </w:pPr>
            <w:r>
              <w:rPr>
                <w:b/>
                <w:u w:val="single"/>
              </w:rPr>
              <w:lastRenderedPageBreak/>
              <w:t>Family Engagement</w:t>
            </w:r>
          </w:p>
          <w:p w14:paraId="2144ACB5" w14:textId="77777777" w:rsidR="0023036B" w:rsidRDefault="0023036B">
            <w:pPr>
              <w:rPr>
                <w:b/>
              </w:rPr>
            </w:pPr>
          </w:p>
          <w:p w14:paraId="62A263D5" w14:textId="77777777" w:rsidR="0023036B" w:rsidRDefault="0023036B">
            <w:pPr>
              <w:rPr>
                <w:b/>
                <w:sz w:val="20"/>
                <w:szCs w:val="20"/>
              </w:rPr>
            </w:pPr>
            <w:r>
              <w:rPr>
                <w:b/>
                <w:sz w:val="20"/>
                <w:szCs w:val="20"/>
              </w:rPr>
              <w:t>Parenting Partners</w:t>
            </w:r>
          </w:p>
          <w:p w14:paraId="0ADCD88B" w14:textId="77777777" w:rsidR="0023036B" w:rsidRDefault="0023036B">
            <w:pPr>
              <w:rPr>
                <w:sz w:val="20"/>
                <w:szCs w:val="20"/>
              </w:rPr>
            </w:pPr>
            <w:r>
              <w:rPr>
                <w:sz w:val="20"/>
                <w:szCs w:val="20"/>
              </w:rPr>
              <w:t>1 ACE Staff</w:t>
            </w:r>
          </w:p>
          <w:p w14:paraId="556C1121" w14:textId="77777777" w:rsidR="0023036B" w:rsidRDefault="00DE6432">
            <w:pPr>
              <w:rPr>
                <w:sz w:val="20"/>
                <w:szCs w:val="20"/>
              </w:rPr>
            </w:pPr>
            <w:r>
              <w:rPr>
                <w:sz w:val="20"/>
                <w:szCs w:val="20"/>
              </w:rPr>
              <w:t>36</w:t>
            </w:r>
            <w:r w:rsidR="0023036B">
              <w:rPr>
                <w:sz w:val="20"/>
                <w:szCs w:val="20"/>
              </w:rPr>
              <w:t xml:space="preserve"> Family Members</w:t>
            </w:r>
          </w:p>
          <w:p w14:paraId="2DDA0784" w14:textId="77777777" w:rsidR="0023036B" w:rsidRDefault="00DE6432">
            <w:pPr>
              <w:rPr>
                <w:sz w:val="20"/>
                <w:szCs w:val="20"/>
              </w:rPr>
            </w:pPr>
            <w:r>
              <w:rPr>
                <w:sz w:val="20"/>
                <w:szCs w:val="20"/>
              </w:rPr>
              <w:t xml:space="preserve">1 </w:t>
            </w:r>
            <w:r w:rsidR="0023036B">
              <w:rPr>
                <w:sz w:val="20"/>
                <w:szCs w:val="20"/>
              </w:rPr>
              <w:t xml:space="preserve">days, </w:t>
            </w:r>
            <w:r>
              <w:rPr>
                <w:sz w:val="20"/>
                <w:szCs w:val="20"/>
              </w:rPr>
              <w:t>2</w:t>
            </w:r>
            <w:r w:rsidR="0023036B">
              <w:rPr>
                <w:sz w:val="20"/>
                <w:szCs w:val="20"/>
              </w:rPr>
              <w:t xml:space="preserve"> hours</w:t>
            </w:r>
          </w:p>
          <w:p w14:paraId="205F1558" w14:textId="77777777" w:rsidR="00C044F7" w:rsidRDefault="00C044F7">
            <w:pPr>
              <w:rPr>
                <w:sz w:val="20"/>
                <w:szCs w:val="20"/>
              </w:rPr>
            </w:pPr>
          </w:p>
          <w:p w14:paraId="7AC281E5" w14:textId="77777777" w:rsidR="00C044F7" w:rsidRDefault="00C044F7">
            <w:pPr>
              <w:rPr>
                <w:sz w:val="20"/>
                <w:szCs w:val="20"/>
              </w:rPr>
            </w:pPr>
          </w:p>
          <w:p w14:paraId="12FE1F7C" w14:textId="77777777" w:rsidR="00C044F7" w:rsidRPr="00C044F7" w:rsidRDefault="00C044F7">
            <w:pPr>
              <w:rPr>
                <w:b/>
                <w:sz w:val="20"/>
                <w:szCs w:val="20"/>
                <w:u w:val="single"/>
              </w:rPr>
            </w:pPr>
            <w:r w:rsidRPr="00C044F7">
              <w:rPr>
                <w:b/>
                <w:sz w:val="20"/>
                <w:szCs w:val="20"/>
                <w:u w:val="single"/>
              </w:rPr>
              <w:t>Informational Brochures</w:t>
            </w:r>
          </w:p>
          <w:p w14:paraId="3A0AA41A" w14:textId="77777777" w:rsidR="00C044F7" w:rsidRDefault="00C044F7">
            <w:pPr>
              <w:rPr>
                <w:sz w:val="20"/>
                <w:szCs w:val="20"/>
              </w:rPr>
            </w:pPr>
            <w:r>
              <w:rPr>
                <w:sz w:val="20"/>
                <w:szCs w:val="20"/>
              </w:rPr>
              <w:t>1 ACE Staff</w:t>
            </w:r>
          </w:p>
          <w:p w14:paraId="45463AEF" w14:textId="77777777" w:rsidR="00C044F7" w:rsidRDefault="00C044F7">
            <w:pPr>
              <w:rPr>
                <w:sz w:val="20"/>
                <w:szCs w:val="20"/>
              </w:rPr>
            </w:pPr>
            <w:r>
              <w:rPr>
                <w:sz w:val="20"/>
                <w:szCs w:val="20"/>
              </w:rPr>
              <w:t>5 days</w:t>
            </w:r>
          </w:p>
          <w:p w14:paraId="324FB339" w14:textId="77777777" w:rsidR="00C044F7" w:rsidRDefault="00C044F7">
            <w:pPr>
              <w:rPr>
                <w:sz w:val="20"/>
                <w:szCs w:val="20"/>
              </w:rPr>
            </w:pPr>
            <w:r>
              <w:rPr>
                <w:sz w:val="20"/>
                <w:szCs w:val="20"/>
              </w:rPr>
              <w:t>5 hours</w:t>
            </w:r>
          </w:p>
          <w:p w14:paraId="369B67BA" w14:textId="77777777" w:rsidR="00C044F7" w:rsidRDefault="00C044F7">
            <w:pPr>
              <w:rPr>
                <w:sz w:val="20"/>
                <w:szCs w:val="20"/>
              </w:rPr>
            </w:pPr>
          </w:p>
          <w:p w14:paraId="02E71222" w14:textId="77777777" w:rsidR="0023036B" w:rsidRDefault="0023036B">
            <w:pPr>
              <w:rPr>
                <w:b/>
              </w:rPr>
            </w:pPr>
          </w:p>
          <w:p w14:paraId="75AF415E" w14:textId="77777777" w:rsidR="0023036B" w:rsidRDefault="0023036B">
            <w:pPr>
              <w:rPr>
                <w:b/>
                <w:sz w:val="20"/>
                <w:szCs w:val="20"/>
              </w:rPr>
            </w:pPr>
          </w:p>
        </w:tc>
        <w:tc>
          <w:tcPr>
            <w:tcW w:w="2385" w:type="dxa"/>
            <w:vMerge/>
          </w:tcPr>
          <w:p w14:paraId="5F6BBAFF" w14:textId="77777777" w:rsidR="0023036B" w:rsidRDefault="0023036B">
            <w:pPr>
              <w:widowControl w:val="0"/>
              <w:pBdr>
                <w:top w:val="nil"/>
                <w:left w:val="nil"/>
                <w:bottom w:val="nil"/>
                <w:right w:val="nil"/>
                <w:between w:val="nil"/>
              </w:pBdr>
              <w:spacing w:line="276" w:lineRule="auto"/>
              <w:rPr>
                <w:b/>
                <w:sz w:val="20"/>
                <w:szCs w:val="20"/>
              </w:rPr>
            </w:pPr>
          </w:p>
        </w:tc>
        <w:tc>
          <w:tcPr>
            <w:tcW w:w="1935" w:type="dxa"/>
            <w:vMerge/>
          </w:tcPr>
          <w:p w14:paraId="42F19F2E" w14:textId="77777777" w:rsidR="0023036B" w:rsidRDefault="0023036B">
            <w:pPr>
              <w:widowControl w:val="0"/>
              <w:pBdr>
                <w:top w:val="nil"/>
                <w:left w:val="nil"/>
                <w:bottom w:val="nil"/>
                <w:right w:val="nil"/>
                <w:between w:val="nil"/>
              </w:pBdr>
              <w:spacing w:line="276" w:lineRule="auto"/>
              <w:rPr>
                <w:b/>
                <w:sz w:val="20"/>
                <w:szCs w:val="20"/>
              </w:rPr>
            </w:pPr>
          </w:p>
        </w:tc>
      </w:tr>
    </w:tbl>
    <w:p w14:paraId="716CFD79" w14:textId="77777777" w:rsidR="0002444D" w:rsidRDefault="0002444D" w:rsidP="008A39FA"/>
    <w:sectPr w:rsidR="0002444D" w:rsidSect="008A39FA">
      <w:headerReference w:type="default" r:id="rId8"/>
      <w:pgSz w:w="15840" w:h="12240" w:orient="landscape"/>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08BA1" w14:textId="77777777" w:rsidR="006B29EF" w:rsidRDefault="006B29EF">
      <w:pPr>
        <w:spacing w:after="0" w:line="240" w:lineRule="auto"/>
      </w:pPr>
      <w:r>
        <w:separator/>
      </w:r>
    </w:p>
  </w:endnote>
  <w:endnote w:type="continuationSeparator" w:id="0">
    <w:p w14:paraId="0B74B859" w14:textId="77777777" w:rsidR="006B29EF" w:rsidRDefault="006B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A1E15" w14:textId="77777777" w:rsidR="006B29EF" w:rsidRDefault="006B29EF">
      <w:pPr>
        <w:spacing w:after="0" w:line="240" w:lineRule="auto"/>
      </w:pPr>
      <w:r>
        <w:separator/>
      </w:r>
    </w:p>
  </w:footnote>
  <w:footnote w:type="continuationSeparator" w:id="0">
    <w:p w14:paraId="7E6E726C" w14:textId="77777777" w:rsidR="006B29EF" w:rsidRDefault="006B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3F5A" w14:textId="77777777" w:rsidR="0002444D" w:rsidRDefault="00D11CA6">
    <w:pPr>
      <w:tabs>
        <w:tab w:val="center" w:pos="4680"/>
        <w:tab w:val="right" w:pos="9360"/>
      </w:tabs>
      <w:spacing w:after="0" w:line="240" w:lineRule="auto"/>
    </w:pPr>
    <w:r>
      <w:rPr>
        <w:noProof/>
      </w:rPr>
      <mc:AlternateContent>
        <mc:Choice Requires="wps">
          <w:drawing>
            <wp:anchor distT="0" distB="0" distL="118745" distR="118745" simplePos="0" relativeHeight="251659264" behindDoc="1" locked="0" layoutInCell="1" allowOverlap="0" wp14:anchorId="59D59892" wp14:editId="724B0BD4">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411A858" w14:textId="77777777" w:rsidR="00D11CA6" w:rsidRDefault="008A39FA">
                              <w:pPr>
                                <w:pStyle w:val="Header"/>
                                <w:tabs>
                                  <w:tab w:val="clear" w:pos="4680"/>
                                  <w:tab w:val="clear" w:pos="9360"/>
                                </w:tabs>
                                <w:jc w:val="center"/>
                                <w:rPr>
                                  <w:caps/>
                                  <w:color w:val="FFFFFF" w:themeColor="background1"/>
                                </w:rPr>
                              </w:pPr>
                              <w:r>
                                <w:rPr>
                                  <w:caps/>
                                  <w:color w:val="FFFFFF" w:themeColor="background1"/>
                                </w:rPr>
                                <w:t>logic model for brady middle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11CA6" w:rsidRDefault="008A39FA">
                        <w:pPr>
                          <w:pStyle w:val="Header"/>
                          <w:tabs>
                            <w:tab w:val="clear" w:pos="4680"/>
                            <w:tab w:val="clear" w:pos="9360"/>
                          </w:tabs>
                          <w:jc w:val="center"/>
                          <w:rPr>
                            <w:caps/>
                            <w:color w:val="FFFFFF" w:themeColor="background1"/>
                          </w:rPr>
                        </w:pPr>
                        <w:r>
                          <w:rPr>
                            <w:caps/>
                            <w:color w:val="FFFFFF" w:themeColor="background1"/>
                          </w:rPr>
                          <w:t>logic model for brady middle school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342"/>
    <w:multiLevelType w:val="multilevel"/>
    <w:tmpl w:val="2B12A142"/>
    <w:lvl w:ilvl="0">
      <w:start w:val="1"/>
      <w:numFmt w:val="bullet"/>
      <w:lvlText w:val="●"/>
      <w:lvlJc w:val="right"/>
      <w:pPr>
        <w:ind w:left="378" w:hanging="360"/>
      </w:pPr>
      <w:rPr>
        <w:rFonts w:ascii="Arial" w:eastAsia="Arial" w:hAnsi="Arial" w:cs="Arial"/>
      </w:rPr>
    </w:lvl>
    <w:lvl w:ilvl="1">
      <w:start w:val="1"/>
      <w:numFmt w:val="bullet"/>
      <w:lvlText w:val="o"/>
      <w:lvlJc w:val="left"/>
      <w:pPr>
        <w:ind w:left="1098" w:hanging="360"/>
      </w:pPr>
      <w:rPr>
        <w:rFonts w:ascii="Arial" w:eastAsia="Arial" w:hAnsi="Arial" w:cs="Arial"/>
      </w:rPr>
    </w:lvl>
    <w:lvl w:ilvl="2">
      <w:start w:val="1"/>
      <w:numFmt w:val="bullet"/>
      <w:lvlText w:val="▪"/>
      <w:lvlJc w:val="left"/>
      <w:pPr>
        <w:ind w:left="1818" w:hanging="360"/>
      </w:pPr>
      <w:rPr>
        <w:rFonts w:ascii="Arial" w:eastAsia="Arial" w:hAnsi="Arial" w:cs="Arial"/>
      </w:rPr>
    </w:lvl>
    <w:lvl w:ilvl="3">
      <w:start w:val="1"/>
      <w:numFmt w:val="bullet"/>
      <w:lvlText w:val="●"/>
      <w:lvlJc w:val="left"/>
      <w:pPr>
        <w:ind w:left="2538" w:hanging="360"/>
      </w:pPr>
      <w:rPr>
        <w:rFonts w:ascii="Arial" w:eastAsia="Arial" w:hAnsi="Arial" w:cs="Arial"/>
      </w:rPr>
    </w:lvl>
    <w:lvl w:ilvl="4">
      <w:start w:val="1"/>
      <w:numFmt w:val="bullet"/>
      <w:lvlText w:val="o"/>
      <w:lvlJc w:val="left"/>
      <w:pPr>
        <w:ind w:left="3258" w:hanging="360"/>
      </w:pPr>
      <w:rPr>
        <w:rFonts w:ascii="Arial" w:eastAsia="Arial" w:hAnsi="Arial" w:cs="Arial"/>
      </w:rPr>
    </w:lvl>
    <w:lvl w:ilvl="5">
      <w:start w:val="1"/>
      <w:numFmt w:val="bullet"/>
      <w:lvlText w:val="▪"/>
      <w:lvlJc w:val="left"/>
      <w:pPr>
        <w:ind w:left="3978" w:hanging="360"/>
      </w:pPr>
      <w:rPr>
        <w:rFonts w:ascii="Arial" w:eastAsia="Arial" w:hAnsi="Arial" w:cs="Arial"/>
      </w:rPr>
    </w:lvl>
    <w:lvl w:ilvl="6">
      <w:start w:val="1"/>
      <w:numFmt w:val="bullet"/>
      <w:lvlText w:val="●"/>
      <w:lvlJc w:val="left"/>
      <w:pPr>
        <w:ind w:left="4698" w:hanging="360"/>
      </w:pPr>
      <w:rPr>
        <w:rFonts w:ascii="Arial" w:eastAsia="Arial" w:hAnsi="Arial" w:cs="Arial"/>
      </w:rPr>
    </w:lvl>
    <w:lvl w:ilvl="7">
      <w:start w:val="1"/>
      <w:numFmt w:val="bullet"/>
      <w:lvlText w:val="o"/>
      <w:lvlJc w:val="left"/>
      <w:pPr>
        <w:ind w:left="5418" w:hanging="360"/>
      </w:pPr>
      <w:rPr>
        <w:rFonts w:ascii="Arial" w:eastAsia="Arial" w:hAnsi="Arial" w:cs="Arial"/>
      </w:rPr>
    </w:lvl>
    <w:lvl w:ilvl="8">
      <w:start w:val="1"/>
      <w:numFmt w:val="bullet"/>
      <w:lvlText w:val="▪"/>
      <w:lvlJc w:val="left"/>
      <w:pPr>
        <w:ind w:left="6138" w:hanging="360"/>
      </w:pPr>
      <w:rPr>
        <w:rFonts w:ascii="Arial" w:eastAsia="Arial" w:hAnsi="Arial" w:cs="Arial"/>
      </w:rPr>
    </w:lvl>
  </w:abstractNum>
  <w:abstractNum w:abstractNumId="1" w15:restartNumberingAfterBreak="0">
    <w:nsid w:val="04DD4130"/>
    <w:multiLevelType w:val="multilevel"/>
    <w:tmpl w:val="35707A74"/>
    <w:lvl w:ilvl="0">
      <w:start w:val="1"/>
      <w:numFmt w:val="bullet"/>
      <w:lvlText w:val="●"/>
      <w:lvlJc w:val="righ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09385BDB"/>
    <w:multiLevelType w:val="multilevel"/>
    <w:tmpl w:val="46AA6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104740"/>
    <w:multiLevelType w:val="multilevel"/>
    <w:tmpl w:val="5B0EB812"/>
    <w:lvl w:ilvl="0">
      <w:start w:val="1"/>
      <w:numFmt w:val="bullet"/>
      <w:lvlText w:val="●"/>
      <w:lvlJc w:val="righ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0B254230"/>
    <w:multiLevelType w:val="multilevel"/>
    <w:tmpl w:val="D2CC7288"/>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C994F0E"/>
    <w:multiLevelType w:val="multilevel"/>
    <w:tmpl w:val="0A12B1CA"/>
    <w:lvl w:ilvl="0">
      <w:start w:val="1"/>
      <w:numFmt w:val="bullet"/>
      <w:lvlText w:val="●"/>
      <w:lvlJc w:val="righ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1DC545E6"/>
    <w:multiLevelType w:val="multilevel"/>
    <w:tmpl w:val="7F3CB8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193181D"/>
    <w:multiLevelType w:val="multilevel"/>
    <w:tmpl w:val="AA8AF1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972140E"/>
    <w:multiLevelType w:val="multilevel"/>
    <w:tmpl w:val="FEE408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5AA57B4"/>
    <w:multiLevelType w:val="multilevel"/>
    <w:tmpl w:val="BB901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141718"/>
    <w:multiLevelType w:val="multilevel"/>
    <w:tmpl w:val="4B6CC1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CBF5EAF"/>
    <w:multiLevelType w:val="multilevel"/>
    <w:tmpl w:val="792E7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A433E4"/>
    <w:multiLevelType w:val="multilevel"/>
    <w:tmpl w:val="E7EA8E60"/>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6"/>
  </w:num>
  <w:num w:numId="3">
    <w:abstractNumId w:val="0"/>
  </w:num>
  <w:num w:numId="4">
    <w:abstractNumId w:val="3"/>
  </w:num>
  <w:num w:numId="5">
    <w:abstractNumId w:val="1"/>
  </w:num>
  <w:num w:numId="6">
    <w:abstractNumId w:val="4"/>
  </w:num>
  <w:num w:numId="7">
    <w:abstractNumId w:val="5"/>
  </w:num>
  <w:num w:numId="8">
    <w:abstractNumId w:val="2"/>
  </w:num>
  <w:num w:numId="9">
    <w:abstractNumId w:val="9"/>
  </w:num>
  <w:num w:numId="10">
    <w:abstractNumId w:val="11"/>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4D"/>
    <w:rsid w:val="000020CC"/>
    <w:rsid w:val="0002444D"/>
    <w:rsid w:val="000A0FEB"/>
    <w:rsid w:val="00150582"/>
    <w:rsid w:val="001B6000"/>
    <w:rsid w:val="001F3449"/>
    <w:rsid w:val="0023036B"/>
    <w:rsid w:val="002B62EB"/>
    <w:rsid w:val="003E217F"/>
    <w:rsid w:val="00575603"/>
    <w:rsid w:val="00642CC8"/>
    <w:rsid w:val="006B29EF"/>
    <w:rsid w:val="00755B33"/>
    <w:rsid w:val="00827CE5"/>
    <w:rsid w:val="008659D4"/>
    <w:rsid w:val="00873DD1"/>
    <w:rsid w:val="008A39FA"/>
    <w:rsid w:val="008C663B"/>
    <w:rsid w:val="00900E02"/>
    <w:rsid w:val="0091522F"/>
    <w:rsid w:val="00930154"/>
    <w:rsid w:val="009C1335"/>
    <w:rsid w:val="00C044F7"/>
    <w:rsid w:val="00D023B3"/>
    <w:rsid w:val="00D11CA6"/>
    <w:rsid w:val="00D40863"/>
    <w:rsid w:val="00DE6432"/>
    <w:rsid w:val="00E53B78"/>
    <w:rsid w:val="00E739B2"/>
    <w:rsid w:val="00E84B36"/>
    <w:rsid w:val="00F04059"/>
    <w:rsid w:val="00F071A6"/>
    <w:rsid w:val="00F318F2"/>
    <w:rsid w:val="00F877EC"/>
    <w:rsid w:val="00FD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12319"/>
  <w15:docId w15:val="{75FA33C7-0BD9-4A56-A376-EF8669BE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11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CA6"/>
  </w:style>
  <w:style w:type="paragraph" w:styleId="Footer">
    <w:name w:val="footer"/>
    <w:basedOn w:val="Normal"/>
    <w:link w:val="FooterChar"/>
    <w:uiPriority w:val="99"/>
    <w:unhideWhenUsed/>
    <w:rsid w:val="00D1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06C04-E3A3-4B5A-9BF4-AAB21692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logic model for brady middle school</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model for brady middle school</dc:title>
  <dc:creator>Chad Everett</dc:creator>
  <cp:lastModifiedBy>Chad Everett</cp:lastModifiedBy>
  <cp:revision>23</cp:revision>
  <dcterms:created xsi:type="dcterms:W3CDTF">2018-12-13T19:45:00Z</dcterms:created>
  <dcterms:modified xsi:type="dcterms:W3CDTF">2019-10-17T18:47:00Z</dcterms:modified>
</cp:coreProperties>
</file>